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A3" w:rsidRPr="00922081" w:rsidRDefault="00E13EA3" w:rsidP="00373EE3">
      <w:pPr>
        <w:spacing w:after="0" w:line="240" w:lineRule="auto"/>
        <w:rPr>
          <w:rFonts w:ascii="Times New Roman" w:hAnsi="Times New Roman" w:cs="Times New Roman"/>
          <w:sz w:val="24"/>
          <w:szCs w:val="24"/>
        </w:rPr>
      </w:pPr>
      <w:bookmarkStart w:id="0" w:name="_GoBack"/>
      <w:bookmarkEnd w:id="0"/>
      <w:r w:rsidRPr="00922081">
        <w:rPr>
          <w:rFonts w:ascii="Times New Roman" w:hAnsi="Times New Roman" w:cs="Times New Roman"/>
          <w:sz w:val="24"/>
          <w:szCs w:val="24"/>
        </w:rPr>
        <w:t xml:space="preserve">School-based enterprises (SBE) provide an economic, </w:t>
      </w:r>
      <w:r w:rsidR="00922081" w:rsidRPr="00922081">
        <w:rPr>
          <w:rFonts w:ascii="Times New Roman" w:hAnsi="Times New Roman" w:cs="Times New Roman"/>
          <w:sz w:val="24"/>
          <w:szCs w:val="24"/>
        </w:rPr>
        <w:t xml:space="preserve">social, and educational return to the student, school, and community. The overriding goal of the SBE is to assist students with establishing and maintaining independence by complimenting real world, hands-on activities within school learning exercises and reinforcements. The overall outcome is productive adulthood (Quinn, 2009) through successive achievements. Students can directly apply their SBE experiences to self-employment, small business start-up, their work within larger organizations, and their community development activities. The planning, implementing, and evaluation units are used to show a continuous progression that reflects these efforts. Planning, implementing, and evaluating (which includes brainstorming, researching, and organizing) make SBE start up and sustainability rewarding. </w:t>
      </w:r>
    </w:p>
    <w:p w:rsidR="00E13EA3" w:rsidRDefault="00E13EA3" w:rsidP="00373EE3">
      <w:pPr>
        <w:spacing w:after="0" w:line="240" w:lineRule="auto"/>
        <w:rPr>
          <w:rFonts w:ascii="Times New Roman" w:hAnsi="Times New Roman" w:cs="Times New Roman"/>
          <w:color w:val="C00000"/>
          <w:sz w:val="24"/>
          <w:szCs w:val="24"/>
        </w:rPr>
      </w:pPr>
    </w:p>
    <w:p w:rsidR="00E13EA3" w:rsidRDefault="00E13EA3" w:rsidP="00373EE3">
      <w:pPr>
        <w:spacing w:after="0" w:line="240" w:lineRule="auto"/>
        <w:rPr>
          <w:rFonts w:ascii="Times New Roman" w:hAnsi="Times New Roman" w:cs="Times New Roman"/>
          <w:color w:val="C00000"/>
          <w:sz w:val="24"/>
          <w:szCs w:val="24"/>
        </w:rPr>
      </w:pPr>
    </w:p>
    <w:p w:rsidR="00F86798" w:rsidRPr="004A658A" w:rsidRDefault="002844E3" w:rsidP="00373EE3">
      <w:pPr>
        <w:spacing w:after="0" w:line="240" w:lineRule="auto"/>
        <w:rPr>
          <w:rFonts w:ascii="Times New Roman" w:hAnsi="Times New Roman" w:cs="Times New Roman"/>
          <w:color w:val="C00000"/>
          <w:sz w:val="24"/>
          <w:szCs w:val="24"/>
        </w:rPr>
      </w:pPr>
      <w:r w:rsidRPr="004A658A">
        <w:rPr>
          <w:rFonts w:ascii="Times New Roman" w:hAnsi="Times New Roman" w:cs="Times New Roman"/>
          <w:color w:val="C00000"/>
          <w:sz w:val="24"/>
          <w:szCs w:val="24"/>
        </w:rPr>
        <w:t>Unit One: Planning</w:t>
      </w:r>
    </w:p>
    <w:p w:rsidR="002844E3" w:rsidRPr="004A658A" w:rsidRDefault="002844E3" w:rsidP="00373EE3">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Lesson One: Name and Logo Selection</w:t>
      </w:r>
    </w:p>
    <w:p w:rsidR="002844E3" w:rsidRPr="004A658A" w:rsidRDefault="002844E3" w:rsidP="00373EE3">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Selecting a name makes the school based enterprise real by giving it an identity. </w:t>
      </w:r>
    </w:p>
    <w:p w:rsidR="002844E3" w:rsidRPr="004A658A" w:rsidRDefault="002844E3" w:rsidP="00373EE3">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Brainstorming Questions for students:</w:t>
      </w:r>
    </w:p>
    <w:p w:rsidR="009D65A3" w:rsidRPr="004A658A" w:rsidRDefault="009D65A3" w:rsidP="00373EE3">
      <w:pPr>
        <w:spacing w:after="0" w:line="240" w:lineRule="auto"/>
        <w:rPr>
          <w:rFonts w:ascii="Times New Roman" w:hAnsi="Times New Roman" w:cs="Times New Roman"/>
          <w:sz w:val="24"/>
          <w:szCs w:val="24"/>
        </w:rPr>
      </w:pPr>
    </w:p>
    <w:p w:rsidR="002844E3" w:rsidRPr="004A658A" w:rsidRDefault="009D65A3" w:rsidP="00373EE3">
      <w:pPr>
        <w:pStyle w:val="ListParagraph"/>
        <w:numPr>
          <w:ilvl w:val="0"/>
          <w:numId w:val="1"/>
        </w:num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Describe your product or service.</w:t>
      </w:r>
    </w:p>
    <w:p w:rsidR="002844E3" w:rsidRPr="004A658A" w:rsidRDefault="002844E3" w:rsidP="00373EE3">
      <w:pPr>
        <w:pStyle w:val="ListParagraph"/>
        <w:numPr>
          <w:ilvl w:val="0"/>
          <w:numId w:val="1"/>
        </w:num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Who will be your audience? </w:t>
      </w:r>
    </w:p>
    <w:p w:rsidR="002844E3" w:rsidRPr="004A658A" w:rsidRDefault="002844E3" w:rsidP="00373EE3">
      <w:pPr>
        <w:pStyle w:val="ListParagraph"/>
        <w:numPr>
          <w:ilvl w:val="0"/>
          <w:numId w:val="1"/>
        </w:num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Who will look at this product?  </w:t>
      </w:r>
    </w:p>
    <w:p w:rsidR="002844E3" w:rsidRPr="004A658A" w:rsidRDefault="002844E3" w:rsidP="00373EE3">
      <w:pPr>
        <w:pStyle w:val="ListParagraph"/>
        <w:numPr>
          <w:ilvl w:val="0"/>
          <w:numId w:val="1"/>
        </w:num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How will you make (or produce) your product? </w:t>
      </w:r>
    </w:p>
    <w:p w:rsidR="002844E3" w:rsidRPr="004A658A" w:rsidRDefault="002844E3" w:rsidP="00373EE3">
      <w:pPr>
        <w:pStyle w:val="ListParagraph"/>
        <w:numPr>
          <w:ilvl w:val="0"/>
          <w:numId w:val="1"/>
        </w:num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What do you need to make this product a success? </w:t>
      </w:r>
    </w:p>
    <w:p w:rsidR="002844E3" w:rsidRPr="004A658A" w:rsidRDefault="002844E3" w:rsidP="00373EE3">
      <w:pPr>
        <w:pStyle w:val="ListParagraph"/>
        <w:numPr>
          <w:ilvl w:val="0"/>
          <w:numId w:val="1"/>
        </w:num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With what other products will your product compete?</w:t>
      </w:r>
    </w:p>
    <w:p w:rsidR="002844E3" w:rsidRPr="004A658A" w:rsidRDefault="002844E3" w:rsidP="00373EE3">
      <w:pPr>
        <w:pStyle w:val="ListParagraph"/>
        <w:spacing w:after="0" w:line="240" w:lineRule="auto"/>
        <w:rPr>
          <w:rFonts w:ascii="Times New Roman" w:hAnsi="Times New Roman" w:cs="Times New Roman"/>
          <w:sz w:val="24"/>
          <w:szCs w:val="24"/>
        </w:rPr>
      </w:pPr>
    </w:p>
    <w:p w:rsidR="002844E3" w:rsidRPr="004A658A" w:rsidRDefault="002844E3" w:rsidP="00373EE3">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Have students look for businesses with interesting names. Have a business scavenger hunt online. </w:t>
      </w:r>
    </w:p>
    <w:p w:rsidR="002844E3" w:rsidRPr="004A658A" w:rsidRDefault="002844E3" w:rsidP="00373EE3">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Use categories for student resear</w:t>
      </w:r>
      <w:r w:rsidR="00373EE3" w:rsidRPr="004A658A">
        <w:rPr>
          <w:rFonts w:ascii="Times New Roman" w:hAnsi="Times New Roman" w:cs="Times New Roman"/>
          <w:sz w:val="24"/>
          <w:szCs w:val="24"/>
        </w:rPr>
        <w:t xml:space="preserve">ch such as business names </w:t>
      </w:r>
    </w:p>
    <w:p w:rsidR="009D65A3" w:rsidRPr="004A658A" w:rsidRDefault="009D65A3" w:rsidP="00D11822">
      <w:pPr>
        <w:spacing w:after="0" w:line="240" w:lineRule="auto"/>
        <w:rPr>
          <w:rFonts w:ascii="Times New Roman" w:hAnsi="Times New Roman" w:cs="Times New Roman"/>
          <w:sz w:val="24"/>
          <w:szCs w:val="24"/>
        </w:rPr>
      </w:pPr>
    </w:p>
    <w:p w:rsidR="002844E3" w:rsidRPr="004A658A" w:rsidRDefault="002844E3" w:rsidP="00D1182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with colorful adjectives</w:t>
      </w:r>
    </w:p>
    <w:p w:rsidR="002844E3" w:rsidRPr="004A658A" w:rsidRDefault="002844E3" w:rsidP="00D1182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with superlative forms of adjectives</w:t>
      </w:r>
    </w:p>
    <w:p w:rsidR="002844E3" w:rsidRPr="004A658A" w:rsidRDefault="002844E3" w:rsidP="00D1182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that are made up or are nonsense</w:t>
      </w:r>
    </w:p>
    <w:p w:rsidR="002844E3" w:rsidRPr="004A658A" w:rsidRDefault="002844E3" w:rsidP="00D1182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that are foreign words</w:t>
      </w:r>
    </w:p>
    <w:p w:rsidR="002844E3" w:rsidRPr="004A658A" w:rsidRDefault="002844E3" w:rsidP="00D1182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that tell what the business produces or sells</w:t>
      </w:r>
    </w:p>
    <w:p w:rsidR="002844E3" w:rsidRPr="004A658A" w:rsidRDefault="002844E3" w:rsidP="00D1182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that have alliteration (repeated beginning sounds)</w:t>
      </w:r>
    </w:p>
    <w:p w:rsidR="002844E3" w:rsidRPr="004A658A" w:rsidRDefault="002844E3" w:rsidP="00D1182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that are geographic terms</w:t>
      </w:r>
    </w:p>
    <w:p w:rsidR="002844E3" w:rsidRPr="004A658A" w:rsidRDefault="002844E3" w:rsidP="00D1182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that have nothing to do with the business’s function</w:t>
      </w:r>
    </w:p>
    <w:p w:rsidR="002844E3" w:rsidRPr="004A658A" w:rsidRDefault="002844E3" w:rsidP="00D1182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that are named after people</w:t>
      </w:r>
    </w:p>
    <w:p w:rsidR="002844E3" w:rsidRPr="004A658A" w:rsidRDefault="002844E3" w:rsidP="002844E3">
      <w:pPr>
        <w:rPr>
          <w:rFonts w:ascii="Times New Roman" w:hAnsi="Times New Roman" w:cs="Times New Roman"/>
          <w:sz w:val="24"/>
          <w:szCs w:val="24"/>
        </w:rPr>
      </w:pPr>
    </w:p>
    <w:p w:rsidR="009D65A3" w:rsidRPr="004A658A" w:rsidRDefault="009D65A3" w:rsidP="009D65A3">
      <w:pPr>
        <w:spacing w:before="1"/>
        <w:ind w:right="623"/>
        <w:rPr>
          <w:rFonts w:ascii="Times New Roman" w:hAnsi="Times New Roman" w:cs="Times New Roman"/>
          <w:sz w:val="24"/>
          <w:szCs w:val="24"/>
        </w:rPr>
      </w:pPr>
      <w:r w:rsidRPr="004A658A">
        <w:rPr>
          <w:rFonts w:ascii="Times New Roman" w:hAnsi="Times New Roman" w:cs="Times New Roman"/>
          <w:sz w:val="24"/>
          <w:szCs w:val="24"/>
        </w:rPr>
        <w:t>Deciding on the name for your School-Based Enterprise early on will help you significantly with planning and budgeting for items later. In addition to your store name, you may also want to consider a logo for the School-Based Enterprise.</w:t>
      </w:r>
    </w:p>
    <w:p w:rsidR="009D65A3" w:rsidRPr="004A658A" w:rsidRDefault="009D65A3" w:rsidP="009D65A3">
      <w:pPr>
        <w:spacing w:before="1"/>
        <w:ind w:right="623"/>
        <w:rPr>
          <w:rFonts w:ascii="Times New Roman" w:hAnsi="Times New Roman" w:cs="Times New Roman"/>
          <w:sz w:val="24"/>
          <w:szCs w:val="24"/>
        </w:rPr>
      </w:pPr>
    </w:p>
    <w:p w:rsidR="009D65A3" w:rsidRPr="004A658A" w:rsidRDefault="009D65A3" w:rsidP="009D65A3">
      <w:pPr>
        <w:spacing w:before="1"/>
        <w:ind w:right="623"/>
        <w:rPr>
          <w:rFonts w:ascii="Times New Roman" w:hAnsi="Times New Roman" w:cs="Times New Roman"/>
          <w:sz w:val="24"/>
          <w:szCs w:val="24"/>
        </w:rPr>
      </w:pPr>
      <w:r w:rsidRPr="004A658A">
        <w:rPr>
          <w:rFonts w:ascii="Times New Roman" w:hAnsi="Times New Roman" w:cs="Times New Roman"/>
          <w:sz w:val="24"/>
          <w:szCs w:val="24"/>
        </w:rPr>
        <w:t xml:space="preserve">See the Brand/Slogan Quiz PowerPoint for identifying businesses with taglines. </w:t>
      </w:r>
    </w:p>
    <w:p w:rsidR="009D65A3" w:rsidRPr="004A658A" w:rsidRDefault="009D65A3" w:rsidP="009D65A3">
      <w:pPr>
        <w:spacing w:before="1"/>
        <w:ind w:right="623"/>
        <w:rPr>
          <w:rFonts w:ascii="Times New Roman" w:hAnsi="Times New Roman" w:cs="Times New Roman"/>
          <w:sz w:val="24"/>
          <w:szCs w:val="24"/>
        </w:rPr>
      </w:pPr>
    </w:p>
    <w:p w:rsidR="009D65A3" w:rsidRPr="004A658A" w:rsidRDefault="009D65A3" w:rsidP="009D65A3">
      <w:pPr>
        <w:spacing w:before="1"/>
        <w:ind w:right="623"/>
        <w:rPr>
          <w:rFonts w:ascii="Times New Roman" w:hAnsi="Times New Roman" w:cs="Times New Roman"/>
          <w:sz w:val="24"/>
          <w:szCs w:val="24"/>
        </w:rPr>
      </w:pPr>
    </w:p>
    <w:p w:rsidR="009D65A3" w:rsidRPr="004A658A" w:rsidRDefault="009D65A3" w:rsidP="009D65A3">
      <w:pPr>
        <w:spacing w:before="1"/>
        <w:ind w:right="623"/>
        <w:rPr>
          <w:rFonts w:ascii="Times New Roman" w:hAnsi="Times New Roman" w:cs="Times New Roman"/>
          <w:sz w:val="24"/>
          <w:szCs w:val="24"/>
        </w:rPr>
      </w:pPr>
    </w:p>
    <w:p w:rsidR="009D65A3" w:rsidRPr="004A658A" w:rsidRDefault="009D65A3" w:rsidP="009D65A3">
      <w:pPr>
        <w:spacing w:before="1"/>
        <w:ind w:right="623"/>
        <w:rPr>
          <w:rFonts w:ascii="Times New Roman" w:hAnsi="Times New Roman" w:cs="Times New Roman"/>
          <w:color w:val="C00000"/>
          <w:sz w:val="24"/>
          <w:szCs w:val="24"/>
        </w:rPr>
      </w:pPr>
      <w:r w:rsidRPr="004A658A">
        <w:rPr>
          <w:rFonts w:ascii="Times New Roman" w:hAnsi="Times New Roman" w:cs="Times New Roman"/>
          <w:color w:val="C00000"/>
          <w:sz w:val="24"/>
          <w:szCs w:val="24"/>
        </w:rPr>
        <w:lastRenderedPageBreak/>
        <w:t>Unit 1: Planning</w:t>
      </w:r>
    </w:p>
    <w:p w:rsidR="009D65A3" w:rsidRPr="004A658A" w:rsidRDefault="009D65A3" w:rsidP="009D65A3">
      <w:pPr>
        <w:spacing w:before="1"/>
        <w:ind w:right="623"/>
        <w:rPr>
          <w:rFonts w:ascii="Times New Roman" w:hAnsi="Times New Roman" w:cs="Times New Roman"/>
          <w:sz w:val="24"/>
          <w:szCs w:val="24"/>
        </w:rPr>
      </w:pPr>
      <w:r w:rsidRPr="004A658A">
        <w:rPr>
          <w:rFonts w:ascii="Times New Roman" w:hAnsi="Times New Roman" w:cs="Times New Roman"/>
          <w:sz w:val="24"/>
          <w:szCs w:val="24"/>
        </w:rPr>
        <w:t>Lesson Two: Mission, Values, and Vision</w:t>
      </w:r>
    </w:p>
    <w:p w:rsidR="009D65A3" w:rsidRPr="004A658A" w:rsidRDefault="009D65A3" w:rsidP="009D65A3">
      <w:pPr>
        <w:pStyle w:val="BodyText"/>
        <w:spacing w:before="1"/>
        <w:ind w:right="600"/>
        <w:rPr>
          <w:rFonts w:ascii="Times New Roman" w:hAnsi="Times New Roman" w:cs="Times New Roman"/>
          <w:sz w:val="24"/>
          <w:szCs w:val="24"/>
        </w:rPr>
      </w:pPr>
      <w:r w:rsidRPr="004A658A">
        <w:rPr>
          <w:rFonts w:ascii="Times New Roman" w:hAnsi="Times New Roman" w:cs="Times New Roman"/>
          <w:sz w:val="24"/>
          <w:szCs w:val="24"/>
        </w:rPr>
        <w:t xml:space="preserve">Understanding the mission of a School-Based Enterprise will help tremendously when attempting to gain support. </w:t>
      </w:r>
    </w:p>
    <w:p w:rsidR="009D65A3" w:rsidRPr="004A658A" w:rsidRDefault="009D65A3" w:rsidP="009D65A3">
      <w:pPr>
        <w:pStyle w:val="BodyText"/>
        <w:ind w:right="790"/>
        <w:rPr>
          <w:rFonts w:ascii="Times New Roman" w:hAnsi="Times New Roman" w:cs="Times New Roman"/>
          <w:sz w:val="24"/>
          <w:szCs w:val="24"/>
        </w:rPr>
      </w:pPr>
      <w:r w:rsidRPr="004A658A">
        <w:rPr>
          <w:rFonts w:ascii="Times New Roman" w:hAnsi="Times New Roman" w:cs="Times New Roman"/>
          <w:sz w:val="24"/>
          <w:szCs w:val="24"/>
        </w:rPr>
        <w:t>Mission statements identify your role as a School-Based Enterprise business and the audience you attempt to serve. The following mission statement illustrates key roles and proposed audience.</w:t>
      </w:r>
    </w:p>
    <w:p w:rsidR="009D65A3" w:rsidRPr="004A658A" w:rsidRDefault="009D65A3" w:rsidP="009D65A3">
      <w:pPr>
        <w:pStyle w:val="BodyText"/>
        <w:ind w:right="790"/>
        <w:rPr>
          <w:rFonts w:ascii="Times New Roman" w:hAnsi="Times New Roman" w:cs="Times New Roman"/>
          <w:sz w:val="24"/>
          <w:szCs w:val="24"/>
        </w:rPr>
      </w:pPr>
    </w:p>
    <w:p w:rsidR="008820B4" w:rsidRPr="004A658A" w:rsidRDefault="008820B4" w:rsidP="009D65A3">
      <w:pPr>
        <w:pStyle w:val="BodyText"/>
        <w:ind w:right="790"/>
        <w:rPr>
          <w:rFonts w:ascii="Times New Roman" w:hAnsi="Times New Roman" w:cs="Times New Roman"/>
          <w:b/>
          <w:sz w:val="24"/>
          <w:szCs w:val="24"/>
        </w:rPr>
      </w:pPr>
      <w:r w:rsidRPr="004A658A">
        <w:rPr>
          <w:rFonts w:ascii="Times New Roman" w:hAnsi="Times New Roman" w:cs="Times New Roman"/>
          <w:b/>
          <w:sz w:val="24"/>
          <w:szCs w:val="24"/>
        </w:rPr>
        <w:t>Mission</w:t>
      </w:r>
    </w:p>
    <w:p w:rsidR="009D65A3" w:rsidRPr="004A658A" w:rsidRDefault="009D65A3" w:rsidP="009D65A3">
      <w:pPr>
        <w:pStyle w:val="BodyText"/>
        <w:ind w:right="790"/>
        <w:rPr>
          <w:rFonts w:ascii="Times New Roman" w:hAnsi="Times New Roman" w:cs="Times New Roman"/>
          <w:sz w:val="24"/>
          <w:szCs w:val="24"/>
        </w:rPr>
      </w:pPr>
      <w:r w:rsidRPr="004A658A">
        <w:rPr>
          <w:rFonts w:ascii="Times New Roman" w:hAnsi="Times New Roman" w:cs="Times New Roman"/>
          <w:sz w:val="24"/>
          <w:szCs w:val="24"/>
        </w:rPr>
        <w:t xml:space="preserve">A mission statement should reflect the purpose of the enterprise: For example- the mission of Cherokee Carwash is to provide fast and courteous wash and wax services within our community to ensure customer satisfaction and provide our high school students with life skills education and entrepreneurial skills training opportunities. </w:t>
      </w:r>
    </w:p>
    <w:p w:rsidR="009D65A3" w:rsidRPr="004A658A" w:rsidRDefault="009D65A3" w:rsidP="009D65A3">
      <w:pPr>
        <w:pStyle w:val="BodyText"/>
        <w:ind w:right="790"/>
        <w:rPr>
          <w:rFonts w:ascii="Times New Roman" w:hAnsi="Times New Roman" w:cs="Times New Roman"/>
          <w:sz w:val="24"/>
          <w:szCs w:val="24"/>
        </w:rPr>
      </w:pPr>
    </w:p>
    <w:p w:rsidR="009D65A3" w:rsidRPr="004A658A" w:rsidRDefault="009D65A3" w:rsidP="009D65A3">
      <w:pPr>
        <w:pStyle w:val="BodyText"/>
        <w:ind w:right="790"/>
        <w:rPr>
          <w:rFonts w:ascii="Times New Roman" w:hAnsi="Times New Roman" w:cs="Times New Roman"/>
          <w:sz w:val="24"/>
          <w:szCs w:val="24"/>
        </w:rPr>
      </w:pPr>
      <w:r w:rsidRPr="004A658A">
        <w:rPr>
          <w:rFonts w:ascii="Times New Roman" w:hAnsi="Times New Roman" w:cs="Times New Roman"/>
          <w:sz w:val="24"/>
          <w:szCs w:val="24"/>
        </w:rPr>
        <w:t xml:space="preserve">Students would evaluate and refine this statement to change elements that should be emphasized. What they feel are main contributions. For example, using “high quality” or “low cost” additions. </w:t>
      </w:r>
    </w:p>
    <w:p w:rsidR="008820B4" w:rsidRPr="004A658A" w:rsidRDefault="008820B4" w:rsidP="009D65A3">
      <w:pPr>
        <w:pStyle w:val="BodyText"/>
        <w:ind w:right="790"/>
        <w:rPr>
          <w:rFonts w:ascii="Times New Roman" w:hAnsi="Times New Roman" w:cs="Times New Roman"/>
          <w:sz w:val="24"/>
          <w:szCs w:val="24"/>
        </w:rPr>
      </w:pPr>
    </w:p>
    <w:p w:rsidR="009D65A3" w:rsidRPr="004A658A" w:rsidRDefault="008820B4" w:rsidP="009D65A3">
      <w:pPr>
        <w:pStyle w:val="BodyText"/>
        <w:ind w:right="790"/>
        <w:rPr>
          <w:rFonts w:ascii="Times New Roman" w:hAnsi="Times New Roman" w:cs="Times New Roman"/>
          <w:b/>
          <w:sz w:val="24"/>
          <w:szCs w:val="24"/>
        </w:rPr>
      </w:pPr>
      <w:r w:rsidRPr="004A658A">
        <w:rPr>
          <w:rFonts w:ascii="Times New Roman" w:hAnsi="Times New Roman" w:cs="Times New Roman"/>
          <w:b/>
          <w:sz w:val="24"/>
          <w:szCs w:val="24"/>
        </w:rPr>
        <w:t>Vision</w:t>
      </w:r>
    </w:p>
    <w:p w:rsidR="009D65A3" w:rsidRPr="004A658A" w:rsidRDefault="009D65A3" w:rsidP="009D65A3">
      <w:pPr>
        <w:pStyle w:val="BodyText"/>
        <w:ind w:right="790"/>
        <w:rPr>
          <w:rFonts w:ascii="Times New Roman" w:hAnsi="Times New Roman" w:cs="Times New Roman"/>
          <w:sz w:val="24"/>
          <w:szCs w:val="24"/>
        </w:rPr>
      </w:pPr>
      <w:r w:rsidRPr="004A658A">
        <w:rPr>
          <w:rFonts w:ascii="Times New Roman" w:hAnsi="Times New Roman" w:cs="Times New Roman"/>
          <w:sz w:val="24"/>
          <w:szCs w:val="24"/>
        </w:rPr>
        <w:t xml:space="preserve">A vision statement is a long range view of what the SBE can become or accomplish. </w:t>
      </w:r>
      <w:r w:rsidR="008820B4" w:rsidRPr="004A658A">
        <w:rPr>
          <w:rFonts w:ascii="Times New Roman" w:hAnsi="Times New Roman" w:cs="Times New Roman"/>
          <w:sz w:val="24"/>
          <w:szCs w:val="24"/>
        </w:rPr>
        <w:t xml:space="preserve">An option could be to set goals and a time when the vision would be complete. For example, The vision of Cherokee Carwash is to double in size in three years. As the enterprise grows, the vision statement can be updated. </w:t>
      </w:r>
    </w:p>
    <w:p w:rsidR="008820B4" w:rsidRPr="004A658A" w:rsidRDefault="008820B4" w:rsidP="009D65A3">
      <w:pPr>
        <w:pStyle w:val="BodyText"/>
        <w:ind w:right="790"/>
        <w:rPr>
          <w:rFonts w:ascii="Times New Roman" w:hAnsi="Times New Roman" w:cs="Times New Roman"/>
          <w:sz w:val="24"/>
          <w:szCs w:val="24"/>
        </w:rPr>
      </w:pPr>
    </w:p>
    <w:p w:rsidR="008820B4" w:rsidRPr="004A658A" w:rsidRDefault="008820B4" w:rsidP="009D65A3">
      <w:pPr>
        <w:pStyle w:val="BodyText"/>
        <w:ind w:right="790"/>
        <w:rPr>
          <w:rFonts w:ascii="Times New Roman" w:hAnsi="Times New Roman" w:cs="Times New Roman"/>
          <w:b/>
          <w:sz w:val="24"/>
          <w:szCs w:val="24"/>
        </w:rPr>
      </w:pPr>
      <w:r w:rsidRPr="004A658A">
        <w:rPr>
          <w:rFonts w:ascii="Times New Roman" w:hAnsi="Times New Roman" w:cs="Times New Roman"/>
          <w:b/>
          <w:sz w:val="24"/>
          <w:szCs w:val="24"/>
        </w:rPr>
        <w:t>Values</w:t>
      </w:r>
    </w:p>
    <w:p w:rsidR="008820B4" w:rsidRPr="004A658A" w:rsidRDefault="008820B4" w:rsidP="009D65A3">
      <w:pPr>
        <w:pStyle w:val="BodyText"/>
        <w:ind w:right="790"/>
        <w:rPr>
          <w:rFonts w:ascii="Times New Roman" w:hAnsi="Times New Roman" w:cs="Times New Roman"/>
          <w:sz w:val="24"/>
          <w:szCs w:val="24"/>
        </w:rPr>
      </w:pPr>
      <w:r w:rsidRPr="004A658A">
        <w:rPr>
          <w:rFonts w:ascii="Times New Roman" w:hAnsi="Times New Roman" w:cs="Times New Roman"/>
          <w:sz w:val="24"/>
          <w:szCs w:val="24"/>
        </w:rPr>
        <w:t xml:space="preserve">Value statements can be used to remind everyone involved in the SBE about the core values that are applied in all aspects of the enterprise. For example, Cherokee Carwash will achieve its goals through positive learning experiences, teamwork, and support. </w:t>
      </w:r>
    </w:p>
    <w:p w:rsidR="009D65A3" w:rsidRPr="004A658A" w:rsidRDefault="009D65A3" w:rsidP="009D65A3">
      <w:pPr>
        <w:spacing w:before="1"/>
        <w:ind w:right="623"/>
        <w:rPr>
          <w:rFonts w:ascii="Times New Roman" w:hAnsi="Times New Roman" w:cs="Times New Roman"/>
          <w:sz w:val="24"/>
          <w:szCs w:val="24"/>
        </w:rPr>
      </w:pPr>
    </w:p>
    <w:p w:rsidR="009D65A3" w:rsidRPr="004A658A" w:rsidRDefault="008820B4" w:rsidP="009D65A3">
      <w:pPr>
        <w:spacing w:before="1"/>
        <w:ind w:right="623"/>
        <w:rPr>
          <w:rFonts w:ascii="Times New Roman" w:hAnsi="Times New Roman" w:cs="Times New Roman"/>
          <w:sz w:val="24"/>
          <w:szCs w:val="24"/>
        </w:rPr>
      </w:pPr>
      <w:r w:rsidRPr="004A658A">
        <w:rPr>
          <w:rFonts w:ascii="Times New Roman" w:hAnsi="Times New Roman" w:cs="Times New Roman"/>
          <w:sz w:val="24"/>
          <w:szCs w:val="24"/>
        </w:rPr>
        <w:t>Classroom Activity</w:t>
      </w:r>
    </w:p>
    <w:p w:rsidR="008820B4" w:rsidRPr="004A658A" w:rsidRDefault="008820B4" w:rsidP="008820B4">
      <w:pPr>
        <w:pStyle w:val="ListParagraph"/>
        <w:numPr>
          <w:ilvl w:val="0"/>
          <w:numId w:val="2"/>
        </w:numPr>
        <w:spacing w:before="1"/>
        <w:ind w:right="623"/>
        <w:rPr>
          <w:rFonts w:ascii="Times New Roman" w:hAnsi="Times New Roman" w:cs="Times New Roman"/>
          <w:sz w:val="24"/>
          <w:szCs w:val="24"/>
        </w:rPr>
      </w:pPr>
      <w:r w:rsidRPr="004A658A">
        <w:rPr>
          <w:rFonts w:ascii="Times New Roman" w:hAnsi="Times New Roman" w:cs="Times New Roman"/>
          <w:sz w:val="24"/>
          <w:szCs w:val="24"/>
        </w:rPr>
        <w:t xml:space="preserve">Ask students to find the mission, vision, and values statements for the School System or the favorite companies in Lesson One. </w:t>
      </w:r>
    </w:p>
    <w:p w:rsidR="008820B4" w:rsidRPr="004A658A" w:rsidRDefault="008820B4" w:rsidP="008820B4">
      <w:pPr>
        <w:pStyle w:val="ListParagraph"/>
        <w:numPr>
          <w:ilvl w:val="0"/>
          <w:numId w:val="2"/>
        </w:numPr>
        <w:spacing w:before="1"/>
        <w:ind w:right="623"/>
        <w:rPr>
          <w:rFonts w:ascii="Times New Roman" w:hAnsi="Times New Roman" w:cs="Times New Roman"/>
          <w:sz w:val="24"/>
          <w:szCs w:val="24"/>
        </w:rPr>
      </w:pPr>
      <w:r w:rsidRPr="004A658A">
        <w:rPr>
          <w:rFonts w:ascii="Times New Roman" w:hAnsi="Times New Roman" w:cs="Times New Roman"/>
          <w:sz w:val="24"/>
          <w:szCs w:val="24"/>
        </w:rPr>
        <w:t xml:space="preserve">List those statements on chart paper or on the classroom board. </w:t>
      </w:r>
    </w:p>
    <w:p w:rsidR="008820B4" w:rsidRPr="004A658A" w:rsidRDefault="008820B4" w:rsidP="008820B4">
      <w:pPr>
        <w:pStyle w:val="ListParagraph"/>
        <w:numPr>
          <w:ilvl w:val="0"/>
          <w:numId w:val="2"/>
        </w:numPr>
        <w:spacing w:before="1"/>
        <w:ind w:right="623"/>
        <w:rPr>
          <w:rFonts w:ascii="Times New Roman" w:hAnsi="Times New Roman" w:cs="Times New Roman"/>
          <w:sz w:val="24"/>
          <w:szCs w:val="24"/>
        </w:rPr>
      </w:pPr>
      <w:r w:rsidRPr="004A658A">
        <w:rPr>
          <w:rFonts w:ascii="Times New Roman" w:hAnsi="Times New Roman" w:cs="Times New Roman"/>
          <w:sz w:val="24"/>
          <w:szCs w:val="24"/>
        </w:rPr>
        <w:t xml:space="preserve">Evaluate the similarities and differences. </w:t>
      </w:r>
    </w:p>
    <w:p w:rsidR="008820B4" w:rsidRPr="004A658A" w:rsidRDefault="008820B4" w:rsidP="008820B4">
      <w:pPr>
        <w:pStyle w:val="ListParagraph"/>
        <w:spacing w:before="1"/>
        <w:ind w:left="1440" w:right="623"/>
        <w:rPr>
          <w:rFonts w:ascii="Times New Roman" w:hAnsi="Times New Roman" w:cs="Times New Roman"/>
          <w:sz w:val="24"/>
          <w:szCs w:val="24"/>
        </w:rPr>
      </w:pPr>
      <w:r w:rsidRPr="004A658A">
        <w:rPr>
          <w:rFonts w:ascii="Times New Roman" w:hAnsi="Times New Roman" w:cs="Times New Roman"/>
          <w:sz w:val="24"/>
          <w:szCs w:val="24"/>
        </w:rPr>
        <w:t>Are they easily understood?</w:t>
      </w:r>
    </w:p>
    <w:p w:rsidR="008820B4" w:rsidRPr="004A658A" w:rsidRDefault="008820B4" w:rsidP="008820B4">
      <w:pPr>
        <w:pStyle w:val="ListParagraph"/>
        <w:spacing w:before="1"/>
        <w:ind w:left="1440" w:right="623"/>
        <w:rPr>
          <w:rFonts w:ascii="Times New Roman" w:hAnsi="Times New Roman" w:cs="Times New Roman"/>
          <w:sz w:val="24"/>
          <w:szCs w:val="24"/>
        </w:rPr>
      </w:pPr>
      <w:r w:rsidRPr="004A658A">
        <w:rPr>
          <w:rFonts w:ascii="Times New Roman" w:hAnsi="Times New Roman" w:cs="Times New Roman"/>
          <w:sz w:val="24"/>
          <w:szCs w:val="24"/>
        </w:rPr>
        <w:t xml:space="preserve">Can they be easily remembered? Or are they long? </w:t>
      </w:r>
    </w:p>
    <w:p w:rsidR="008820B4" w:rsidRPr="004A658A" w:rsidRDefault="008820B4" w:rsidP="008820B4">
      <w:pPr>
        <w:pStyle w:val="ListParagraph"/>
        <w:numPr>
          <w:ilvl w:val="0"/>
          <w:numId w:val="2"/>
        </w:numPr>
        <w:spacing w:before="1"/>
        <w:ind w:right="623"/>
        <w:rPr>
          <w:rFonts w:ascii="Times New Roman" w:hAnsi="Times New Roman" w:cs="Times New Roman"/>
          <w:sz w:val="24"/>
          <w:szCs w:val="24"/>
        </w:rPr>
      </w:pPr>
      <w:r w:rsidRPr="004A658A">
        <w:rPr>
          <w:rFonts w:ascii="Times New Roman" w:hAnsi="Times New Roman" w:cs="Times New Roman"/>
          <w:sz w:val="24"/>
          <w:szCs w:val="24"/>
        </w:rPr>
        <w:t xml:space="preserve">Have the students write their own mission, vision, and values statements for the SBE and then discuss them as a group. </w:t>
      </w:r>
    </w:p>
    <w:p w:rsidR="008820B4" w:rsidRPr="004A658A" w:rsidRDefault="008820B4" w:rsidP="008820B4">
      <w:pPr>
        <w:spacing w:before="1"/>
        <w:ind w:right="623"/>
        <w:rPr>
          <w:rFonts w:ascii="Times New Roman" w:hAnsi="Times New Roman" w:cs="Times New Roman"/>
          <w:sz w:val="24"/>
          <w:szCs w:val="24"/>
        </w:rPr>
      </w:pPr>
    </w:p>
    <w:p w:rsidR="008820B4" w:rsidRPr="004A658A" w:rsidRDefault="008820B4" w:rsidP="008820B4">
      <w:pPr>
        <w:spacing w:before="1"/>
        <w:ind w:right="623"/>
        <w:rPr>
          <w:rFonts w:ascii="Times New Roman" w:hAnsi="Times New Roman" w:cs="Times New Roman"/>
          <w:sz w:val="24"/>
          <w:szCs w:val="24"/>
        </w:rPr>
      </w:pPr>
    </w:p>
    <w:p w:rsidR="008820B4" w:rsidRPr="004A658A" w:rsidRDefault="008820B4" w:rsidP="008820B4">
      <w:pPr>
        <w:spacing w:before="1"/>
        <w:ind w:right="623"/>
        <w:rPr>
          <w:rFonts w:ascii="Times New Roman" w:hAnsi="Times New Roman" w:cs="Times New Roman"/>
          <w:sz w:val="24"/>
          <w:szCs w:val="24"/>
        </w:rPr>
      </w:pPr>
    </w:p>
    <w:p w:rsidR="008820B4" w:rsidRPr="004A658A" w:rsidRDefault="008820B4" w:rsidP="008820B4">
      <w:pPr>
        <w:spacing w:before="1"/>
        <w:ind w:right="623"/>
        <w:rPr>
          <w:rFonts w:ascii="Times New Roman" w:hAnsi="Times New Roman" w:cs="Times New Roman"/>
          <w:sz w:val="24"/>
          <w:szCs w:val="24"/>
        </w:rPr>
      </w:pPr>
    </w:p>
    <w:p w:rsidR="008820B4" w:rsidRPr="004A658A" w:rsidRDefault="008820B4" w:rsidP="008820B4">
      <w:pPr>
        <w:spacing w:before="1"/>
        <w:ind w:right="623"/>
        <w:rPr>
          <w:rFonts w:ascii="Times New Roman" w:hAnsi="Times New Roman" w:cs="Times New Roman"/>
          <w:sz w:val="24"/>
          <w:szCs w:val="24"/>
        </w:rPr>
      </w:pPr>
    </w:p>
    <w:p w:rsidR="008820B4" w:rsidRPr="004A658A" w:rsidRDefault="008820B4" w:rsidP="008820B4">
      <w:pPr>
        <w:spacing w:before="1"/>
        <w:ind w:right="623"/>
        <w:rPr>
          <w:rFonts w:ascii="Times New Roman" w:hAnsi="Times New Roman" w:cs="Times New Roman"/>
          <w:sz w:val="24"/>
          <w:szCs w:val="24"/>
        </w:rPr>
      </w:pPr>
    </w:p>
    <w:p w:rsidR="008820B4" w:rsidRPr="004A658A" w:rsidRDefault="008820B4" w:rsidP="008820B4">
      <w:pPr>
        <w:spacing w:before="1"/>
        <w:ind w:right="623"/>
        <w:rPr>
          <w:rFonts w:ascii="Times New Roman" w:hAnsi="Times New Roman" w:cs="Times New Roman"/>
          <w:sz w:val="24"/>
          <w:szCs w:val="24"/>
        </w:rPr>
      </w:pPr>
    </w:p>
    <w:p w:rsidR="008820B4" w:rsidRPr="004A658A" w:rsidRDefault="008820B4" w:rsidP="008820B4">
      <w:pPr>
        <w:spacing w:before="1"/>
        <w:ind w:right="623"/>
        <w:rPr>
          <w:rFonts w:ascii="Times New Roman" w:hAnsi="Times New Roman" w:cs="Times New Roman"/>
          <w:color w:val="C00000"/>
          <w:sz w:val="24"/>
          <w:szCs w:val="24"/>
        </w:rPr>
      </w:pPr>
      <w:r w:rsidRPr="004A658A">
        <w:rPr>
          <w:rFonts w:ascii="Times New Roman" w:hAnsi="Times New Roman" w:cs="Times New Roman"/>
          <w:color w:val="C00000"/>
          <w:sz w:val="24"/>
          <w:szCs w:val="24"/>
        </w:rPr>
        <w:t>Unit 1: Planning</w:t>
      </w:r>
    </w:p>
    <w:p w:rsidR="008820B4" w:rsidRPr="004A658A" w:rsidRDefault="008820B4" w:rsidP="008820B4">
      <w:pPr>
        <w:spacing w:before="1"/>
        <w:ind w:right="623"/>
        <w:rPr>
          <w:rFonts w:ascii="Times New Roman" w:hAnsi="Times New Roman" w:cs="Times New Roman"/>
          <w:sz w:val="24"/>
          <w:szCs w:val="24"/>
        </w:rPr>
      </w:pPr>
      <w:r w:rsidRPr="004A658A">
        <w:rPr>
          <w:rFonts w:ascii="Times New Roman" w:hAnsi="Times New Roman" w:cs="Times New Roman"/>
          <w:sz w:val="24"/>
          <w:szCs w:val="24"/>
        </w:rPr>
        <w:t>Lesson Three: Developing a Business Plan and Proposal</w:t>
      </w:r>
    </w:p>
    <w:p w:rsidR="008820B4" w:rsidRPr="004A658A" w:rsidRDefault="008820B4" w:rsidP="0023792A">
      <w:pPr>
        <w:pStyle w:val="BodyText"/>
        <w:ind w:right="656"/>
        <w:rPr>
          <w:rFonts w:ascii="Times New Roman" w:hAnsi="Times New Roman" w:cs="Times New Roman"/>
          <w:sz w:val="24"/>
          <w:szCs w:val="24"/>
        </w:rPr>
      </w:pPr>
      <w:r w:rsidRPr="004A658A">
        <w:rPr>
          <w:rFonts w:ascii="Times New Roman" w:hAnsi="Times New Roman" w:cs="Times New Roman"/>
          <w:sz w:val="24"/>
          <w:szCs w:val="24"/>
        </w:rPr>
        <w:t xml:space="preserve">Business plans allow you to take an inside look at your potential School-Based Enterprise success. Business plans clearly describe what your Enterprise will do, how it will accomplish your goals, why you are attempting this venture, and when you hope to accomplish your goals. Ultimately, your business plan will identify whether </w:t>
      </w:r>
      <w:r w:rsidR="0023792A" w:rsidRPr="004A658A">
        <w:rPr>
          <w:rFonts w:ascii="Times New Roman" w:hAnsi="Times New Roman" w:cs="Times New Roman"/>
          <w:sz w:val="24"/>
          <w:szCs w:val="24"/>
        </w:rPr>
        <w:t>or not your plans are realistic.</w:t>
      </w:r>
    </w:p>
    <w:p w:rsidR="008820B4" w:rsidRPr="004A658A" w:rsidRDefault="008820B4" w:rsidP="0023792A">
      <w:pPr>
        <w:pStyle w:val="BodyText"/>
        <w:spacing w:before="10"/>
        <w:rPr>
          <w:rFonts w:ascii="Times New Roman" w:hAnsi="Times New Roman" w:cs="Times New Roman"/>
          <w:sz w:val="24"/>
          <w:szCs w:val="24"/>
        </w:rPr>
      </w:pPr>
    </w:p>
    <w:p w:rsidR="008820B4" w:rsidRPr="004A658A" w:rsidRDefault="008820B4" w:rsidP="0023792A">
      <w:pPr>
        <w:pStyle w:val="BodyText"/>
        <w:ind w:right="757"/>
        <w:rPr>
          <w:rFonts w:ascii="Times New Roman" w:hAnsi="Times New Roman" w:cs="Times New Roman"/>
          <w:sz w:val="24"/>
          <w:szCs w:val="24"/>
        </w:rPr>
      </w:pPr>
      <w:r w:rsidRPr="004A658A">
        <w:rPr>
          <w:rFonts w:ascii="Times New Roman" w:hAnsi="Times New Roman" w:cs="Times New Roman"/>
          <w:sz w:val="24"/>
          <w:szCs w:val="24"/>
        </w:rPr>
        <w:t>Creating a business plan for a new or existing School-Based Enterprise will help you clearly focus on the success or failure of this business</w:t>
      </w:r>
      <w:r w:rsidR="0023792A" w:rsidRPr="004A658A">
        <w:rPr>
          <w:rFonts w:ascii="Times New Roman" w:hAnsi="Times New Roman" w:cs="Times New Roman"/>
          <w:sz w:val="24"/>
          <w:szCs w:val="24"/>
        </w:rPr>
        <w:t xml:space="preserve">. </w:t>
      </w:r>
      <w:r w:rsidRPr="004A658A">
        <w:rPr>
          <w:rFonts w:ascii="Times New Roman" w:hAnsi="Times New Roman" w:cs="Times New Roman"/>
          <w:sz w:val="24"/>
          <w:szCs w:val="24"/>
        </w:rPr>
        <w:t>Business plans will help to establish realistic goals and provide a sound plan for achieving your desired results.</w:t>
      </w:r>
      <w:r w:rsidR="00EA3DD5" w:rsidRPr="004A658A">
        <w:rPr>
          <w:rFonts w:ascii="Times New Roman" w:hAnsi="Times New Roman" w:cs="Times New Roman"/>
          <w:sz w:val="24"/>
          <w:szCs w:val="24"/>
        </w:rPr>
        <w:t xml:space="preserve"> See below for an example of a Business Plan Budget for Car Wash SBE.</w:t>
      </w:r>
    </w:p>
    <w:p w:rsidR="00EA3DD5" w:rsidRPr="004A658A" w:rsidRDefault="00EA3DD5" w:rsidP="0023792A">
      <w:pPr>
        <w:pStyle w:val="BodyText"/>
        <w:ind w:right="757"/>
        <w:rPr>
          <w:rFonts w:ascii="Times New Roman" w:hAnsi="Times New Roman" w:cs="Times New Roman"/>
          <w:sz w:val="24"/>
          <w:szCs w:val="24"/>
        </w:rPr>
      </w:pPr>
      <w:r w:rsidRPr="004A658A">
        <w:rPr>
          <w:rFonts w:ascii="Times New Roman" w:hAnsi="Times New Roman" w:cs="Times New Roman"/>
          <w:noProof/>
          <w:sz w:val="24"/>
          <w:szCs w:val="24"/>
        </w:rPr>
        <w:drawing>
          <wp:inline distT="0" distB="0" distL="0" distR="0" wp14:anchorId="29C83628" wp14:editId="00D25A80">
            <wp:extent cx="4995863" cy="3201988"/>
            <wp:effectExtent l="0" t="0" r="0" b="0"/>
            <wp:docPr id="4710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07" name="Content Placeholder 4"/>
                    <pic:cNvPicPr>
                      <a:picLocks noGrp="1" noChangeAspect="1"/>
                    </pic:cNvPicPr>
                  </pic:nvPicPr>
                  <pic:blipFill>
                    <a:blip r:embed="rId7">
                      <a:extLst>
                        <a:ext uri="{28A0092B-C50C-407E-A947-70E740481C1C}">
                          <a14:useLocalDpi xmlns:a14="http://schemas.microsoft.com/office/drawing/2010/main" val="0"/>
                        </a:ext>
                      </a:extLst>
                    </a:blip>
                    <a:srcRect l="23640" t="28757" r="27834" b="15944"/>
                    <a:stretch>
                      <a:fillRect/>
                    </a:stretch>
                  </pic:blipFill>
                  <pic:spPr bwMode="auto">
                    <a:xfrm>
                      <a:off x="0" y="0"/>
                      <a:ext cx="4995863" cy="320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820B4" w:rsidRPr="004A658A" w:rsidRDefault="008820B4" w:rsidP="008820B4">
      <w:pPr>
        <w:spacing w:before="1"/>
        <w:ind w:right="623"/>
        <w:rPr>
          <w:rFonts w:ascii="Times New Roman" w:hAnsi="Times New Roman" w:cs="Times New Roman"/>
          <w:sz w:val="24"/>
          <w:szCs w:val="24"/>
        </w:rPr>
      </w:pPr>
    </w:p>
    <w:p w:rsidR="0023792A" w:rsidRPr="004A658A" w:rsidRDefault="0023792A" w:rsidP="008820B4">
      <w:pPr>
        <w:spacing w:before="1"/>
        <w:ind w:right="623"/>
        <w:rPr>
          <w:rFonts w:ascii="Times New Roman" w:hAnsi="Times New Roman" w:cs="Times New Roman"/>
          <w:sz w:val="24"/>
          <w:szCs w:val="24"/>
        </w:rPr>
      </w:pPr>
    </w:p>
    <w:p w:rsidR="008820B4" w:rsidRPr="004A658A" w:rsidRDefault="0065621F" w:rsidP="008820B4">
      <w:pPr>
        <w:spacing w:before="1"/>
        <w:ind w:right="623"/>
        <w:rPr>
          <w:rFonts w:ascii="Times New Roman" w:hAnsi="Times New Roman" w:cs="Times New Roman"/>
          <w:sz w:val="24"/>
          <w:szCs w:val="24"/>
        </w:rPr>
      </w:pPr>
      <w:r w:rsidRPr="004A658A">
        <w:rPr>
          <w:rFonts w:ascii="Times New Roman" w:hAnsi="Times New Roman" w:cs="Times New Roman"/>
          <w:sz w:val="24"/>
          <w:szCs w:val="24"/>
        </w:rPr>
        <w:t xml:space="preserve">Classroom Activity- have students brainstorm all the items needed to start your SBE. Guide the conversation to include all the items. Shop online or visit a local store for community based instruction to develop your start up budget for your fixed costs or inventory list. </w:t>
      </w:r>
    </w:p>
    <w:p w:rsidR="009D65A3" w:rsidRPr="004A658A" w:rsidRDefault="009D65A3" w:rsidP="009D65A3">
      <w:pPr>
        <w:pStyle w:val="BodyText"/>
        <w:spacing w:before="8"/>
        <w:rPr>
          <w:rFonts w:ascii="Times New Roman" w:hAnsi="Times New Roman" w:cs="Times New Roman"/>
          <w:sz w:val="24"/>
          <w:szCs w:val="24"/>
        </w:rPr>
      </w:pPr>
    </w:p>
    <w:p w:rsidR="009D65A3" w:rsidRPr="004A658A" w:rsidRDefault="009D65A3" w:rsidP="009D65A3">
      <w:pPr>
        <w:rPr>
          <w:rFonts w:ascii="Times New Roman" w:hAnsi="Times New Roman" w:cs="Times New Roman"/>
          <w:sz w:val="24"/>
          <w:szCs w:val="24"/>
        </w:rPr>
        <w:sectPr w:rsidR="009D65A3" w:rsidRPr="004A658A">
          <w:footerReference w:type="default" r:id="rId8"/>
          <w:pgSz w:w="12240" w:h="15840"/>
          <w:pgMar w:top="1120" w:right="840" w:bottom="1100" w:left="560" w:header="725" w:footer="916" w:gutter="0"/>
          <w:cols w:space="720"/>
        </w:sectPr>
      </w:pPr>
    </w:p>
    <w:p w:rsidR="009D65A3" w:rsidRPr="004A658A" w:rsidRDefault="0065621F" w:rsidP="0065621F">
      <w:pPr>
        <w:rPr>
          <w:rFonts w:ascii="Times New Roman" w:hAnsi="Times New Roman" w:cs="Times New Roman"/>
          <w:color w:val="C00000"/>
          <w:sz w:val="24"/>
          <w:szCs w:val="24"/>
        </w:rPr>
      </w:pPr>
      <w:r w:rsidRPr="004A658A">
        <w:rPr>
          <w:rFonts w:ascii="Times New Roman" w:hAnsi="Times New Roman" w:cs="Times New Roman"/>
          <w:color w:val="C00000"/>
          <w:sz w:val="24"/>
          <w:szCs w:val="24"/>
        </w:rPr>
        <w:lastRenderedPageBreak/>
        <w:t>Unit 1: Planning</w:t>
      </w:r>
    </w:p>
    <w:p w:rsidR="0065621F" w:rsidRPr="004A658A" w:rsidRDefault="0065621F" w:rsidP="0065621F">
      <w:pPr>
        <w:rPr>
          <w:rFonts w:ascii="Times New Roman" w:hAnsi="Times New Roman" w:cs="Times New Roman"/>
          <w:sz w:val="24"/>
          <w:szCs w:val="24"/>
        </w:rPr>
      </w:pPr>
      <w:r w:rsidRPr="004A658A">
        <w:rPr>
          <w:rFonts w:ascii="Times New Roman" w:hAnsi="Times New Roman" w:cs="Times New Roman"/>
          <w:sz w:val="24"/>
          <w:szCs w:val="24"/>
        </w:rPr>
        <w:t xml:space="preserve">Lesson Four: Advertising </w:t>
      </w:r>
    </w:p>
    <w:p w:rsidR="0065621F" w:rsidRPr="004A658A" w:rsidRDefault="0065621F" w:rsidP="006562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A658A">
        <w:rPr>
          <w:rFonts w:ascii="Times New Roman" w:eastAsia="Times New Roman" w:hAnsi="Times New Roman" w:cs="Times New Roman"/>
          <w:color w:val="000000"/>
          <w:sz w:val="24"/>
          <w:szCs w:val="24"/>
        </w:rPr>
        <w:t>Before identifying the promotions you want to implement, it is important to first identify who your target market is and what you want to communicate to them (positioning). Most SBEs have very similar target markets such as students, parents and faculty/staff, but we can break it down even further.</w:t>
      </w:r>
    </w:p>
    <w:p w:rsidR="0065621F" w:rsidRPr="004A658A" w:rsidRDefault="0065621F" w:rsidP="006562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A658A">
        <w:rPr>
          <w:rFonts w:ascii="Times New Roman" w:eastAsia="Times New Roman" w:hAnsi="Times New Roman" w:cs="Times New Roman"/>
          <w:color w:val="000000"/>
          <w:sz w:val="24"/>
          <w:szCs w:val="24"/>
        </w:rPr>
        <w:t>For example, instead of “students”, what if we segmented students by class (freshman, seniors, etc.) or by interest (musicians, athletes, journalists)? We can speak more directly to a target market the more we narrow the target market down. Instead of, “Buy a T-shirt at the school store,” it might be more effective to have posters in the freshman hallway stating, “Welcome to Spartanburg High School! Be sure to fit in by wearing Spartanburg High gear. We are here to help you select the right merchandise at the school store!”</w:t>
      </w:r>
    </w:p>
    <w:p w:rsidR="0065621F" w:rsidRPr="004A658A" w:rsidRDefault="0065621F" w:rsidP="006562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A658A">
        <w:rPr>
          <w:rFonts w:ascii="Times New Roman" w:eastAsia="Times New Roman" w:hAnsi="Times New Roman" w:cs="Times New Roman"/>
          <w:color w:val="000000"/>
          <w:sz w:val="24"/>
          <w:szCs w:val="24"/>
        </w:rPr>
        <w:t>We refer to messaging (wording of your slogans, campaigns etc.) as “positioning,” in other words, how are you positioning your services/products in the mind of the prospective customer? Speaking to people’s emotions is very important – people buy emotionally.</w:t>
      </w:r>
    </w:p>
    <w:p w:rsidR="0065621F" w:rsidRPr="004A658A" w:rsidRDefault="0065621F" w:rsidP="006562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A658A">
        <w:rPr>
          <w:rFonts w:ascii="Times New Roman" w:eastAsia="Times New Roman" w:hAnsi="Times New Roman" w:cs="Times New Roman"/>
          <w:b/>
          <w:bCs/>
          <w:color w:val="000000"/>
          <w:sz w:val="24"/>
          <w:szCs w:val="24"/>
        </w:rPr>
        <w:t>The Three Tips for Advertisement</w:t>
      </w:r>
    </w:p>
    <w:p w:rsidR="0065621F" w:rsidRPr="004A658A" w:rsidRDefault="0065621F" w:rsidP="0065621F">
      <w:pPr>
        <w:numPr>
          <w:ilvl w:val="0"/>
          <w:numId w:val="3"/>
        </w:numPr>
        <w:shd w:val="clear" w:color="auto" w:fill="FFFFFF"/>
        <w:spacing w:before="100" w:beforeAutospacing="1" w:after="100" w:afterAutospacing="1" w:line="240" w:lineRule="auto"/>
        <w:ind w:left="450"/>
        <w:rPr>
          <w:rFonts w:ascii="Times New Roman" w:eastAsia="Times New Roman" w:hAnsi="Times New Roman" w:cs="Times New Roman"/>
          <w:color w:val="000000"/>
          <w:sz w:val="24"/>
          <w:szCs w:val="24"/>
        </w:rPr>
      </w:pPr>
      <w:r w:rsidRPr="004A658A">
        <w:rPr>
          <w:rFonts w:ascii="Times New Roman" w:eastAsia="Times New Roman" w:hAnsi="Times New Roman" w:cs="Times New Roman"/>
          <w:b/>
          <w:bCs/>
          <w:color w:val="000000"/>
          <w:sz w:val="24"/>
          <w:szCs w:val="24"/>
        </w:rPr>
        <w:t>Social Media Tactics</w:t>
      </w:r>
    </w:p>
    <w:p w:rsidR="0065621F" w:rsidRPr="004A658A" w:rsidRDefault="0065621F" w:rsidP="006562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A658A">
        <w:rPr>
          <w:rFonts w:ascii="Times New Roman" w:eastAsia="Times New Roman" w:hAnsi="Times New Roman" w:cs="Times New Roman"/>
          <w:color w:val="000000"/>
          <w:sz w:val="24"/>
          <w:szCs w:val="24"/>
        </w:rPr>
        <w:t>Using Snapchat, Instagram, and Twitter, you can blast out time sensitive coupons and have each person who comes to redeem the coupon share that coupon on a social media platform before they can use the coupon. Another impactful tactic that can be used is creating a Snapchat geofilter. You can create one of these on a very limited budget, but they have a huge reach. You can set them up during a sporting event, or any other event going on at your school and let students/parents know that if they take a snapchat with your geofilter, they will receive a discount, or something along those lines.</w:t>
      </w:r>
    </w:p>
    <w:p w:rsidR="0065621F" w:rsidRPr="004A658A" w:rsidRDefault="0065621F" w:rsidP="0065621F">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A658A">
        <w:rPr>
          <w:rFonts w:ascii="Times New Roman" w:eastAsia="Times New Roman" w:hAnsi="Times New Roman" w:cs="Times New Roman"/>
          <w:b/>
          <w:bCs/>
          <w:color w:val="000000"/>
          <w:sz w:val="24"/>
          <w:szCs w:val="24"/>
        </w:rPr>
        <w:t>Traditional Marketing Tactics</w:t>
      </w:r>
    </w:p>
    <w:p w:rsidR="0065621F" w:rsidRPr="004A658A" w:rsidRDefault="0065621F" w:rsidP="006562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A658A">
        <w:rPr>
          <w:rFonts w:ascii="Times New Roman" w:eastAsia="Times New Roman" w:hAnsi="Times New Roman" w:cs="Times New Roman"/>
          <w:color w:val="000000"/>
          <w:sz w:val="24"/>
          <w:szCs w:val="24"/>
        </w:rPr>
        <w:t>Mailings, emails and handing out fliers at events can be a very effective way of communicating to parents and faculty/staff which are two demographics that often get over-looked. Even if parents are interested in school spirit wear for themselves, they are often providing the funds for their students to purchase, so be sure to communicate with them.</w:t>
      </w:r>
    </w:p>
    <w:p w:rsidR="0065621F" w:rsidRPr="004A658A" w:rsidRDefault="0065621F" w:rsidP="006562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A658A">
        <w:rPr>
          <w:rFonts w:ascii="Times New Roman" w:eastAsia="Times New Roman" w:hAnsi="Times New Roman" w:cs="Times New Roman"/>
          <w:color w:val="000000"/>
          <w:sz w:val="24"/>
          <w:szCs w:val="24"/>
        </w:rPr>
        <w:t>Mailings can be expensive, but if you can slip an insert in with a mailing already scheduled to be sent out by the school or district, that is a great way to save a few dollars while still getting your message out there.</w:t>
      </w:r>
    </w:p>
    <w:p w:rsidR="0065621F" w:rsidRPr="004A658A" w:rsidRDefault="0065621F" w:rsidP="006562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A658A">
        <w:rPr>
          <w:rFonts w:ascii="Times New Roman" w:eastAsia="Times New Roman" w:hAnsi="Times New Roman" w:cs="Times New Roman"/>
          <w:color w:val="000000"/>
          <w:sz w:val="24"/>
          <w:szCs w:val="24"/>
        </w:rPr>
        <w:t>Emails are free and very effective. Why not check to see if your school has an email database that you could send messaging to once or twice throughout the school year?</w:t>
      </w:r>
    </w:p>
    <w:p w:rsidR="0065621F" w:rsidRPr="004A658A" w:rsidRDefault="0065621F" w:rsidP="006562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A658A">
        <w:rPr>
          <w:rFonts w:ascii="Times New Roman" w:eastAsia="Times New Roman" w:hAnsi="Times New Roman" w:cs="Times New Roman"/>
          <w:color w:val="000000"/>
          <w:sz w:val="24"/>
          <w:szCs w:val="24"/>
        </w:rPr>
        <w:t>When it comes to fliers, your best bet is to go to the where the parents are, and give them something to take back home with them. Usually events are chaotic, so just a table or booth might not be enough. Give them something they can read once they get back home, and include a compelling call to action (maybe a coupon that expires in 30 days).</w:t>
      </w:r>
    </w:p>
    <w:p w:rsidR="0065621F" w:rsidRPr="004A658A" w:rsidRDefault="0065621F" w:rsidP="0065621F">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A658A">
        <w:rPr>
          <w:rFonts w:ascii="Times New Roman" w:eastAsia="Times New Roman" w:hAnsi="Times New Roman" w:cs="Times New Roman"/>
          <w:b/>
          <w:bCs/>
          <w:color w:val="000000"/>
          <w:sz w:val="24"/>
          <w:szCs w:val="24"/>
        </w:rPr>
        <w:t>Guerilla Style</w:t>
      </w:r>
      <w:r w:rsidRPr="004A658A">
        <w:rPr>
          <w:rFonts w:ascii="Times New Roman" w:eastAsia="Times New Roman" w:hAnsi="Times New Roman" w:cs="Times New Roman"/>
          <w:color w:val="000000"/>
          <w:sz w:val="24"/>
          <w:szCs w:val="24"/>
        </w:rPr>
        <w:t> </w:t>
      </w:r>
      <w:r w:rsidRPr="004A658A">
        <w:rPr>
          <w:rFonts w:ascii="Times New Roman" w:eastAsia="Times New Roman" w:hAnsi="Times New Roman" w:cs="Times New Roman"/>
          <w:b/>
          <w:bCs/>
          <w:color w:val="000000"/>
          <w:sz w:val="24"/>
          <w:szCs w:val="24"/>
        </w:rPr>
        <w:t>Marketing</w:t>
      </w:r>
    </w:p>
    <w:p w:rsidR="0065621F" w:rsidRPr="004A658A" w:rsidRDefault="0065621F" w:rsidP="006562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A658A">
        <w:rPr>
          <w:rFonts w:ascii="Times New Roman" w:eastAsia="Times New Roman" w:hAnsi="Times New Roman" w:cs="Times New Roman"/>
          <w:color w:val="000000"/>
          <w:sz w:val="24"/>
          <w:szCs w:val="24"/>
        </w:rPr>
        <w:lastRenderedPageBreak/>
        <w:t>Catch your target markets by surprise, by implementing </w:t>
      </w:r>
      <w:r w:rsidR="00ED600F" w:rsidRPr="004A658A">
        <w:rPr>
          <w:rFonts w:ascii="Times New Roman" w:eastAsia="Times New Roman" w:hAnsi="Times New Roman" w:cs="Times New Roman"/>
          <w:color w:val="000000"/>
          <w:sz w:val="24"/>
          <w:szCs w:val="24"/>
        </w:rPr>
        <w:t xml:space="preserve">these </w:t>
      </w:r>
      <w:r w:rsidRPr="004A658A">
        <w:rPr>
          <w:rFonts w:ascii="Times New Roman" w:eastAsia="Times New Roman" w:hAnsi="Times New Roman" w:cs="Times New Roman"/>
          <w:color w:val="000000"/>
          <w:sz w:val="24"/>
          <w:szCs w:val="24"/>
        </w:rPr>
        <w:t>tactics! Do things out of the ordinary that people will talk about (be sure to get admin approval when needed). Here are a couple ideas we’ve been made aware of:</w:t>
      </w:r>
    </w:p>
    <w:p w:rsidR="0065621F" w:rsidRPr="004A658A" w:rsidRDefault="0065621F" w:rsidP="0065621F">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rPr>
      </w:pPr>
      <w:r w:rsidRPr="004A658A">
        <w:rPr>
          <w:rFonts w:ascii="Times New Roman" w:eastAsia="Times New Roman" w:hAnsi="Times New Roman" w:cs="Times New Roman"/>
          <w:color w:val="000000"/>
          <w:sz w:val="24"/>
          <w:szCs w:val="24"/>
        </w:rPr>
        <w:t>Place school store fliers on car windshields in the shape of parking tickets. This will certainly get people’s attention.</w:t>
      </w:r>
    </w:p>
    <w:p w:rsidR="0065621F" w:rsidRPr="004A658A" w:rsidRDefault="0065621F" w:rsidP="0065621F">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rPr>
      </w:pPr>
      <w:r w:rsidRPr="004A658A">
        <w:rPr>
          <w:rFonts w:ascii="Times New Roman" w:eastAsia="Times New Roman" w:hAnsi="Times New Roman" w:cs="Times New Roman"/>
          <w:color w:val="000000"/>
          <w:sz w:val="24"/>
          <w:szCs w:val="24"/>
        </w:rPr>
        <w:t>Hang posters in the hallway upside down. People won’t be able to help but stop and turn their heads to read the messaging.</w:t>
      </w:r>
    </w:p>
    <w:p w:rsidR="0065621F" w:rsidRPr="004A658A" w:rsidRDefault="0065621F" w:rsidP="0065621F">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rPr>
      </w:pPr>
      <w:r w:rsidRPr="004A658A">
        <w:rPr>
          <w:rFonts w:ascii="Times New Roman" w:eastAsia="Times New Roman" w:hAnsi="Times New Roman" w:cs="Times New Roman"/>
          <w:color w:val="000000"/>
          <w:sz w:val="24"/>
          <w:szCs w:val="24"/>
        </w:rPr>
        <w:t>Flash fashion show during lunch. Simply surprise the student body with a random 10 minute fashion show during lunch, showing off all the merchandise you have available in the school store.</w:t>
      </w:r>
    </w:p>
    <w:p w:rsidR="0065621F" w:rsidRPr="004A658A" w:rsidRDefault="0065621F" w:rsidP="0065621F">
      <w:pPr>
        <w:rPr>
          <w:rFonts w:ascii="Times New Roman" w:eastAsia="Times New Roman" w:hAnsi="Times New Roman" w:cs="Times New Roman"/>
          <w:color w:val="000000"/>
          <w:sz w:val="24"/>
          <w:szCs w:val="24"/>
        </w:rPr>
      </w:pPr>
    </w:p>
    <w:p w:rsidR="00ED600F" w:rsidRPr="004A658A" w:rsidRDefault="00ED600F" w:rsidP="0065621F">
      <w:pPr>
        <w:rPr>
          <w:rFonts w:ascii="Times New Roman" w:eastAsia="Times New Roman" w:hAnsi="Times New Roman" w:cs="Times New Roman"/>
          <w:color w:val="000000"/>
          <w:sz w:val="24"/>
          <w:szCs w:val="24"/>
        </w:rPr>
      </w:pPr>
      <w:r w:rsidRPr="004A658A">
        <w:rPr>
          <w:rFonts w:ascii="Times New Roman" w:eastAsia="Times New Roman" w:hAnsi="Times New Roman" w:cs="Times New Roman"/>
          <w:color w:val="000000"/>
          <w:sz w:val="24"/>
          <w:szCs w:val="24"/>
        </w:rPr>
        <w:t xml:space="preserve">Class Activity- Plan your marketing strategies and what would work best for your students, school and target audience. </w:t>
      </w:r>
    </w:p>
    <w:p w:rsidR="00ED600F" w:rsidRPr="004A658A" w:rsidRDefault="00ED600F" w:rsidP="0065621F">
      <w:pPr>
        <w:rPr>
          <w:rFonts w:ascii="Times New Roman" w:hAnsi="Times New Roman" w:cs="Times New Roman"/>
          <w:sz w:val="24"/>
          <w:szCs w:val="24"/>
        </w:rPr>
      </w:pPr>
    </w:p>
    <w:p w:rsidR="0065621F" w:rsidRPr="004A658A" w:rsidRDefault="0065621F" w:rsidP="0065621F">
      <w:pPr>
        <w:rPr>
          <w:rFonts w:ascii="Times New Roman" w:hAnsi="Times New Roman" w:cs="Times New Roman"/>
          <w:sz w:val="24"/>
          <w:szCs w:val="24"/>
        </w:rPr>
      </w:pPr>
    </w:p>
    <w:p w:rsidR="0065621F" w:rsidRPr="004A658A" w:rsidRDefault="0065621F" w:rsidP="0065621F">
      <w:pPr>
        <w:rPr>
          <w:rFonts w:ascii="Times New Roman" w:hAnsi="Times New Roman" w:cs="Times New Roman"/>
          <w:sz w:val="24"/>
          <w:szCs w:val="24"/>
        </w:rPr>
      </w:pPr>
    </w:p>
    <w:p w:rsidR="0065621F" w:rsidRPr="004A658A" w:rsidRDefault="0065621F" w:rsidP="0065621F">
      <w:pPr>
        <w:rPr>
          <w:rFonts w:ascii="Times New Roman" w:hAnsi="Times New Roman" w:cs="Times New Roman"/>
          <w:sz w:val="24"/>
          <w:szCs w:val="24"/>
        </w:rPr>
      </w:pPr>
    </w:p>
    <w:p w:rsidR="009D65A3" w:rsidRPr="004A658A" w:rsidRDefault="009D65A3" w:rsidP="009D65A3">
      <w:pPr>
        <w:pStyle w:val="BodyText"/>
        <w:ind w:left="3046"/>
        <w:rPr>
          <w:rFonts w:ascii="Times New Roman" w:hAnsi="Times New Roman" w:cs="Times New Roman"/>
          <w:sz w:val="24"/>
          <w:szCs w:val="24"/>
        </w:rPr>
      </w:pPr>
    </w:p>
    <w:p w:rsidR="009D65A3" w:rsidRPr="004A658A" w:rsidRDefault="009D65A3" w:rsidP="009D65A3">
      <w:pPr>
        <w:pStyle w:val="BodyText"/>
        <w:spacing w:before="2"/>
        <w:rPr>
          <w:rFonts w:ascii="Times New Roman" w:hAnsi="Times New Roman" w:cs="Times New Roman"/>
          <w:sz w:val="24"/>
          <w:szCs w:val="24"/>
        </w:rPr>
      </w:pPr>
    </w:p>
    <w:p w:rsidR="00ED600F" w:rsidRPr="004A658A" w:rsidRDefault="009D65A3" w:rsidP="00ED600F">
      <w:pPr>
        <w:pStyle w:val="BodyText"/>
        <w:spacing w:before="94"/>
        <w:ind w:right="986"/>
        <w:jc w:val="both"/>
        <w:rPr>
          <w:rFonts w:ascii="Times New Roman" w:hAnsi="Times New Roman" w:cs="Times New Roman"/>
          <w:sz w:val="24"/>
          <w:szCs w:val="24"/>
        </w:rPr>
      </w:pPr>
      <w:r w:rsidRPr="004A658A">
        <w:rPr>
          <w:rFonts w:ascii="Times New Roman" w:hAnsi="Times New Roman" w:cs="Times New Roman"/>
          <w:sz w:val="24"/>
          <w:szCs w:val="24"/>
        </w:rPr>
        <w:br w:type="column"/>
      </w:r>
      <w:r w:rsidR="00ED600F" w:rsidRPr="004A658A">
        <w:rPr>
          <w:rFonts w:ascii="Times New Roman" w:hAnsi="Times New Roman" w:cs="Times New Roman"/>
          <w:color w:val="C00000"/>
          <w:sz w:val="24"/>
          <w:szCs w:val="24"/>
        </w:rPr>
        <w:lastRenderedPageBreak/>
        <w:t>Unit 1: Planning</w:t>
      </w:r>
    </w:p>
    <w:p w:rsidR="00ED600F" w:rsidRPr="004A658A" w:rsidRDefault="00ED600F" w:rsidP="00ED600F">
      <w:pPr>
        <w:pStyle w:val="BodyText"/>
        <w:spacing w:before="94"/>
        <w:ind w:right="986"/>
        <w:jc w:val="both"/>
        <w:rPr>
          <w:rFonts w:ascii="Times New Roman" w:hAnsi="Times New Roman" w:cs="Times New Roman"/>
          <w:sz w:val="24"/>
          <w:szCs w:val="24"/>
        </w:rPr>
      </w:pPr>
      <w:r w:rsidRPr="004A658A">
        <w:rPr>
          <w:rFonts w:ascii="Times New Roman" w:hAnsi="Times New Roman" w:cs="Times New Roman"/>
          <w:sz w:val="24"/>
          <w:szCs w:val="24"/>
        </w:rPr>
        <w:t>Lesson Five: Promotions</w:t>
      </w:r>
    </w:p>
    <w:p w:rsidR="00ED600F" w:rsidRPr="004A658A" w:rsidRDefault="00ED600F" w:rsidP="00ED600F">
      <w:pPr>
        <w:pStyle w:val="BodyText"/>
        <w:spacing w:before="94"/>
        <w:ind w:left="321" w:right="986"/>
        <w:jc w:val="both"/>
        <w:rPr>
          <w:rFonts w:ascii="Times New Roman" w:hAnsi="Times New Roman" w:cs="Times New Roman"/>
          <w:sz w:val="24"/>
          <w:szCs w:val="24"/>
        </w:rPr>
      </w:pPr>
    </w:p>
    <w:p w:rsidR="00ED600F" w:rsidRPr="004A658A" w:rsidRDefault="00ED600F" w:rsidP="00ED600F">
      <w:pPr>
        <w:pStyle w:val="BodyText"/>
        <w:spacing w:before="94"/>
        <w:ind w:right="986"/>
        <w:jc w:val="both"/>
        <w:rPr>
          <w:rFonts w:ascii="Times New Roman" w:hAnsi="Times New Roman" w:cs="Times New Roman"/>
          <w:sz w:val="24"/>
          <w:szCs w:val="24"/>
        </w:rPr>
      </w:pPr>
      <w:r w:rsidRPr="004A658A">
        <w:rPr>
          <w:rFonts w:ascii="Times New Roman" w:hAnsi="Times New Roman" w:cs="Times New Roman"/>
          <w:sz w:val="24"/>
          <w:szCs w:val="24"/>
        </w:rPr>
        <w:t xml:space="preserve">Promotions are fun activities during the planning phase! Research in small business magazines online or entrepreneurial websites – and create an extensive list of promotion ideas. </w:t>
      </w:r>
    </w:p>
    <w:p w:rsidR="00ED600F" w:rsidRPr="004A658A" w:rsidRDefault="00ED600F" w:rsidP="00ED600F">
      <w:pPr>
        <w:pStyle w:val="BodyText"/>
        <w:spacing w:before="94"/>
        <w:ind w:left="321" w:right="986"/>
        <w:jc w:val="both"/>
        <w:rPr>
          <w:rFonts w:ascii="Times New Roman" w:hAnsi="Times New Roman" w:cs="Times New Roman"/>
          <w:sz w:val="24"/>
          <w:szCs w:val="24"/>
        </w:rPr>
      </w:pPr>
      <w:r w:rsidRPr="004A658A">
        <w:rPr>
          <w:rFonts w:ascii="Times New Roman" w:hAnsi="Times New Roman" w:cs="Times New Roman"/>
          <w:sz w:val="24"/>
          <w:szCs w:val="24"/>
        </w:rPr>
        <w:t xml:space="preserve">A few examples for a carwash service: </w:t>
      </w:r>
    </w:p>
    <w:p w:rsidR="00ED600F" w:rsidRPr="004A658A" w:rsidRDefault="00ED600F" w:rsidP="00ED600F">
      <w:pPr>
        <w:pStyle w:val="BodyText"/>
        <w:numPr>
          <w:ilvl w:val="0"/>
          <w:numId w:val="7"/>
        </w:numPr>
        <w:spacing w:before="94"/>
        <w:ind w:right="986"/>
        <w:jc w:val="both"/>
        <w:rPr>
          <w:rFonts w:ascii="Times New Roman" w:hAnsi="Times New Roman" w:cs="Times New Roman"/>
          <w:sz w:val="24"/>
          <w:szCs w:val="24"/>
        </w:rPr>
      </w:pPr>
      <w:r w:rsidRPr="004A658A">
        <w:rPr>
          <w:rFonts w:ascii="Times New Roman" w:hAnsi="Times New Roman" w:cs="Times New Roman"/>
          <w:sz w:val="24"/>
          <w:szCs w:val="24"/>
        </w:rPr>
        <w:t>Games/Contests and Giveaways at the Grand Opening</w:t>
      </w:r>
    </w:p>
    <w:p w:rsidR="00ED600F" w:rsidRPr="004A658A" w:rsidRDefault="00ED600F" w:rsidP="00ED600F">
      <w:pPr>
        <w:pStyle w:val="BodyText"/>
        <w:numPr>
          <w:ilvl w:val="0"/>
          <w:numId w:val="7"/>
        </w:numPr>
        <w:spacing w:before="94"/>
        <w:ind w:right="986"/>
        <w:jc w:val="both"/>
        <w:rPr>
          <w:rFonts w:ascii="Times New Roman" w:hAnsi="Times New Roman" w:cs="Times New Roman"/>
          <w:sz w:val="24"/>
          <w:szCs w:val="24"/>
        </w:rPr>
      </w:pPr>
      <w:r w:rsidRPr="004A658A">
        <w:rPr>
          <w:rFonts w:ascii="Times New Roman" w:hAnsi="Times New Roman" w:cs="Times New Roman"/>
          <w:sz w:val="24"/>
          <w:szCs w:val="24"/>
        </w:rPr>
        <w:t>Frequent Customer Cards</w:t>
      </w:r>
    </w:p>
    <w:p w:rsidR="00ED600F" w:rsidRPr="004A658A" w:rsidRDefault="00ED600F" w:rsidP="00ED600F">
      <w:pPr>
        <w:pStyle w:val="BodyText"/>
        <w:numPr>
          <w:ilvl w:val="0"/>
          <w:numId w:val="7"/>
        </w:numPr>
        <w:spacing w:before="94"/>
        <w:ind w:right="986"/>
        <w:jc w:val="both"/>
        <w:rPr>
          <w:rFonts w:ascii="Times New Roman" w:hAnsi="Times New Roman" w:cs="Times New Roman"/>
          <w:sz w:val="24"/>
          <w:szCs w:val="24"/>
        </w:rPr>
      </w:pPr>
      <w:r w:rsidRPr="004A658A">
        <w:rPr>
          <w:rFonts w:ascii="Times New Roman" w:hAnsi="Times New Roman" w:cs="Times New Roman"/>
          <w:sz w:val="24"/>
          <w:szCs w:val="24"/>
        </w:rPr>
        <w:t>Seasonal Promotions (Labor Day – Free Wax)</w:t>
      </w:r>
    </w:p>
    <w:p w:rsidR="00ED600F" w:rsidRPr="004A658A" w:rsidRDefault="00ED600F" w:rsidP="00ED600F">
      <w:pPr>
        <w:pStyle w:val="BodyText"/>
        <w:numPr>
          <w:ilvl w:val="0"/>
          <w:numId w:val="7"/>
        </w:numPr>
        <w:spacing w:before="94"/>
        <w:ind w:right="986"/>
        <w:jc w:val="both"/>
        <w:rPr>
          <w:rFonts w:ascii="Times New Roman" w:hAnsi="Times New Roman" w:cs="Times New Roman"/>
          <w:sz w:val="24"/>
          <w:szCs w:val="24"/>
        </w:rPr>
      </w:pPr>
      <w:r w:rsidRPr="004A658A">
        <w:rPr>
          <w:rFonts w:ascii="Times New Roman" w:hAnsi="Times New Roman" w:cs="Times New Roman"/>
          <w:sz w:val="24"/>
          <w:szCs w:val="24"/>
        </w:rPr>
        <w:t>Refer a Friend- Gain a Free Wash</w:t>
      </w:r>
    </w:p>
    <w:p w:rsidR="002844E3" w:rsidRPr="004A658A" w:rsidRDefault="002844E3" w:rsidP="002844E3">
      <w:pPr>
        <w:rPr>
          <w:rFonts w:ascii="Times New Roman" w:hAnsi="Times New Roman" w:cs="Times New Roman"/>
          <w:sz w:val="24"/>
          <w:szCs w:val="24"/>
        </w:rPr>
      </w:pPr>
    </w:p>
    <w:p w:rsidR="00ED600F" w:rsidRPr="004A658A" w:rsidRDefault="00ED600F" w:rsidP="002844E3">
      <w:pPr>
        <w:rPr>
          <w:rFonts w:ascii="Times New Roman" w:hAnsi="Times New Roman" w:cs="Times New Roman"/>
          <w:sz w:val="24"/>
          <w:szCs w:val="24"/>
        </w:rPr>
      </w:pPr>
      <w:r w:rsidRPr="004A658A">
        <w:rPr>
          <w:rFonts w:ascii="Times New Roman" w:hAnsi="Times New Roman" w:cs="Times New Roman"/>
          <w:sz w:val="24"/>
          <w:szCs w:val="24"/>
        </w:rPr>
        <w:t>Promotional efforts alone do not ensure a successful promotion! You have to evaluate the effectiveness of the promotion. Students should collect data (using those math skills) on the following:</w:t>
      </w:r>
    </w:p>
    <w:p w:rsidR="00ED600F" w:rsidRPr="004A658A" w:rsidRDefault="00ED600F" w:rsidP="00ED600F">
      <w:pPr>
        <w:pStyle w:val="ListParagraph"/>
        <w:numPr>
          <w:ilvl w:val="0"/>
          <w:numId w:val="8"/>
        </w:numPr>
        <w:rPr>
          <w:rFonts w:ascii="Times New Roman" w:hAnsi="Times New Roman" w:cs="Times New Roman"/>
          <w:sz w:val="24"/>
          <w:szCs w:val="24"/>
        </w:rPr>
      </w:pPr>
      <w:r w:rsidRPr="004A658A">
        <w:rPr>
          <w:rFonts w:ascii="Times New Roman" w:hAnsi="Times New Roman" w:cs="Times New Roman"/>
          <w:sz w:val="24"/>
          <w:szCs w:val="24"/>
        </w:rPr>
        <w:t>Are the signs clear, attractive, and legible from a distance?</w:t>
      </w:r>
    </w:p>
    <w:p w:rsidR="00ED600F" w:rsidRPr="004A658A" w:rsidRDefault="00ED600F" w:rsidP="00ED600F">
      <w:pPr>
        <w:pStyle w:val="ListParagraph"/>
        <w:numPr>
          <w:ilvl w:val="0"/>
          <w:numId w:val="8"/>
        </w:numPr>
        <w:rPr>
          <w:rFonts w:ascii="Times New Roman" w:hAnsi="Times New Roman" w:cs="Times New Roman"/>
          <w:sz w:val="24"/>
          <w:szCs w:val="24"/>
        </w:rPr>
      </w:pPr>
      <w:r w:rsidRPr="004A658A">
        <w:rPr>
          <w:rFonts w:ascii="Times New Roman" w:hAnsi="Times New Roman" w:cs="Times New Roman"/>
          <w:sz w:val="24"/>
          <w:szCs w:val="24"/>
        </w:rPr>
        <w:t>How can additional attention be attracted, and would the associated costs be worth it? (balloons, mascot, etc)</w:t>
      </w:r>
    </w:p>
    <w:p w:rsidR="00ED600F" w:rsidRPr="004A658A" w:rsidRDefault="00ED600F" w:rsidP="00ED600F">
      <w:pPr>
        <w:pStyle w:val="ListParagraph"/>
        <w:numPr>
          <w:ilvl w:val="0"/>
          <w:numId w:val="8"/>
        </w:numPr>
        <w:rPr>
          <w:rFonts w:ascii="Times New Roman" w:hAnsi="Times New Roman" w:cs="Times New Roman"/>
          <w:sz w:val="24"/>
          <w:szCs w:val="24"/>
        </w:rPr>
      </w:pPr>
      <w:r w:rsidRPr="004A658A">
        <w:rPr>
          <w:rFonts w:ascii="Times New Roman" w:hAnsi="Times New Roman" w:cs="Times New Roman"/>
          <w:sz w:val="24"/>
          <w:szCs w:val="24"/>
        </w:rPr>
        <w:t xml:space="preserve">How are we tracking the promotional efforts? Are coupons being counted daily? </w:t>
      </w:r>
    </w:p>
    <w:p w:rsidR="00ED600F" w:rsidRPr="004A658A" w:rsidRDefault="00ED600F" w:rsidP="00ED600F">
      <w:pPr>
        <w:pStyle w:val="ListParagraph"/>
        <w:numPr>
          <w:ilvl w:val="0"/>
          <w:numId w:val="8"/>
        </w:numPr>
        <w:rPr>
          <w:rFonts w:ascii="Times New Roman" w:hAnsi="Times New Roman" w:cs="Times New Roman"/>
          <w:sz w:val="24"/>
          <w:szCs w:val="24"/>
        </w:rPr>
      </w:pPr>
      <w:r w:rsidRPr="004A658A">
        <w:rPr>
          <w:rFonts w:ascii="Times New Roman" w:hAnsi="Times New Roman" w:cs="Times New Roman"/>
          <w:sz w:val="24"/>
          <w:szCs w:val="24"/>
        </w:rPr>
        <w:t xml:space="preserve">Is the timing correct for this promotion? </w:t>
      </w:r>
    </w:p>
    <w:p w:rsidR="00ED600F" w:rsidRPr="004A658A" w:rsidRDefault="00ED600F" w:rsidP="00ED600F">
      <w:pPr>
        <w:pStyle w:val="ListParagraph"/>
        <w:numPr>
          <w:ilvl w:val="0"/>
          <w:numId w:val="8"/>
        </w:numPr>
        <w:rPr>
          <w:rFonts w:ascii="Times New Roman" w:hAnsi="Times New Roman" w:cs="Times New Roman"/>
          <w:sz w:val="24"/>
          <w:szCs w:val="24"/>
        </w:rPr>
      </w:pPr>
      <w:r w:rsidRPr="004A658A">
        <w:rPr>
          <w:rFonts w:ascii="Times New Roman" w:hAnsi="Times New Roman" w:cs="Times New Roman"/>
          <w:sz w:val="24"/>
          <w:szCs w:val="24"/>
        </w:rPr>
        <w:t xml:space="preserve">Has as much feedback as possible been gained? </w:t>
      </w:r>
    </w:p>
    <w:p w:rsidR="00ED600F" w:rsidRPr="004A658A" w:rsidRDefault="00ED600F" w:rsidP="00ED600F">
      <w:pPr>
        <w:pStyle w:val="ListParagraph"/>
        <w:numPr>
          <w:ilvl w:val="0"/>
          <w:numId w:val="8"/>
        </w:numPr>
        <w:rPr>
          <w:rFonts w:ascii="Times New Roman" w:hAnsi="Times New Roman" w:cs="Times New Roman"/>
          <w:sz w:val="24"/>
          <w:szCs w:val="24"/>
        </w:rPr>
      </w:pPr>
      <w:r w:rsidRPr="004A658A">
        <w:rPr>
          <w:rFonts w:ascii="Times New Roman" w:hAnsi="Times New Roman" w:cs="Times New Roman"/>
          <w:sz w:val="24"/>
          <w:szCs w:val="24"/>
        </w:rPr>
        <w:t xml:space="preserve">What may distract this promotion? </w:t>
      </w:r>
    </w:p>
    <w:p w:rsidR="00ED600F" w:rsidRPr="004A658A" w:rsidRDefault="00ED600F" w:rsidP="00ED600F">
      <w:pPr>
        <w:rPr>
          <w:rFonts w:ascii="Times New Roman" w:hAnsi="Times New Roman" w:cs="Times New Roman"/>
          <w:sz w:val="24"/>
          <w:szCs w:val="24"/>
        </w:rPr>
      </w:pPr>
    </w:p>
    <w:p w:rsidR="00ED600F" w:rsidRPr="004A658A" w:rsidRDefault="00ED600F" w:rsidP="00ED600F">
      <w:pPr>
        <w:rPr>
          <w:rFonts w:ascii="Times New Roman" w:hAnsi="Times New Roman" w:cs="Times New Roman"/>
          <w:sz w:val="24"/>
          <w:szCs w:val="24"/>
        </w:rPr>
      </w:pPr>
      <w:r w:rsidRPr="004A658A">
        <w:rPr>
          <w:rFonts w:ascii="Times New Roman" w:hAnsi="Times New Roman" w:cs="Times New Roman"/>
          <w:sz w:val="24"/>
          <w:szCs w:val="24"/>
        </w:rPr>
        <w:t xml:space="preserve">Class Activity: Develop a plan for promotions for your SBE and how you will evaluate the effectiveness. </w:t>
      </w:r>
    </w:p>
    <w:p w:rsidR="00BC3086" w:rsidRPr="004A658A" w:rsidRDefault="00BC3086" w:rsidP="00ED600F">
      <w:pPr>
        <w:rPr>
          <w:rFonts w:ascii="Times New Roman" w:hAnsi="Times New Roman" w:cs="Times New Roman"/>
          <w:sz w:val="24"/>
          <w:szCs w:val="24"/>
        </w:rPr>
      </w:pPr>
    </w:p>
    <w:p w:rsidR="00BC3086" w:rsidRPr="004A658A" w:rsidRDefault="00BC3086" w:rsidP="00ED600F">
      <w:pPr>
        <w:rPr>
          <w:rFonts w:ascii="Times New Roman" w:hAnsi="Times New Roman" w:cs="Times New Roman"/>
          <w:sz w:val="24"/>
          <w:szCs w:val="24"/>
        </w:rPr>
      </w:pPr>
    </w:p>
    <w:p w:rsidR="00BC3086" w:rsidRPr="004A658A" w:rsidRDefault="00BC3086" w:rsidP="00ED600F">
      <w:pPr>
        <w:rPr>
          <w:rFonts w:ascii="Times New Roman" w:hAnsi="Times New Roman" w:cs="Times New Roman"/>
          <w:sz w:val="24"/>
          <w:szCs w:val="24"/>
        </w:rPr>
      </w:pPr>
    </w:p>
    <w:p w:rsidR="00BC3086" w:rsidRPr="004A658A" w:rsidRDefault="00BC3086" w:rsidP="00ED600F">
      <w:pPr>
        <w:rPr>
          <w:rFonts w:ascii="Times New Roman" w:hAnsi="Times New Roman" w:cs="Times New Roman"/>
          <w:sz w:val="24"/>
          <w:szCs w:val="24"/>
        </w:rPr>
      </w:pPr>
    </w:p>
    <w:p w:rsidR="00BC3086" w:rsidRPr="004A658A" w:rsidRDefault="00BC3086" w:rsidP="00ED600F">
      <w:pPr>
        <w:rPr>
          <w:rFonts w:ascii="Times New Roman" w:hAnsi="Times New Roman" w:cs="Times New Roman"/>
          <w:sz w:val="24"/>
          <w:szCs w:val="24"/>
        </w:rPr>
      </w:pPr>
    </w:p>
    <w:p w:rsidR="00BC3086" w:rsidRPr="004A658A" w:rsidRDefault="00BC3086" w:rsidP="00ED600F">
      <w:pPr>
        <w:rPr>
          <w:rFonts w:ascii="Times New Roman" w:hAnsi="Times New Roman" w:cs="Times New Roman"/>
          <w:sz w:val="24"/>
          <w:szCs w:val="24"/>
        </w:rPr>
      </w:pPr>
    </w:p>
    <w:p w:rsidR="00BC3086" w:rsidRPr="004A658A" w:rsidRDefault="00BC3086" w:rsidP="00ED600F">
      <w:pPr>
        <w:rPr>
          <w:rFonts w:ascii="Times New Roman" w:hAnsi="Times New Roman" w:cs="Times New Roman"/>
          <w:sz w:val="24"/>
          <w:szCs w:val="24"/>
        </w:rPr>
      </w:pPr>
    </w:p>
    <w:p w:rsidR="00BC3086" w:rsidRPr="004A658A" w:rsidRDefault="00BC3086" w:rsidP="00ED600F">
      <w:pPr>
        <w:rPr>
          <w:rFonts w:ascii="Times New Roman" w:hAnsi="Times New Roman" w:cs="Times New Roman"/>
          <w:sz w:val="24"/>
          <w:szCs w:val="24"/>
        </w:rPr>
      </w:pPr>
    </w:p>
    <w:p w:rsidR="00BC3086" w:rsidRPr="004A658A" w:rsidRDefault="00BC3086" w:rsidP="00ED600F">
      <w:pPr>
        <w:rPr>
          <w:rFonts w:ascii="Times New Roman" w:hAnsi="Times New Roman" w:cs="Times New Roman"/>
          <w:sz w:val="24"/>
          <w:szCs w:val="24"/>
        </w:rPr>
      </w:pPr>
    </w:p>
    <w:p w:rsidR="00BC3086" w:rsidRPr="004A658A" w:rsidRDefault="0052708C" w:rsidP="00ED600F">
      <w:pPr>
        <w:rPr>
          <w:rFonts w:ascii="Times New Roman" w:hAnsi="Times New Roman" w:cs="Times New Roman"/>
          <w:color w:val="0070C0"/>
          <w:sz w:val="24"/>
          <w:szCs w:val="24"/>
        </w:rPr>
      </w:pPr>
      <w:r w:rsidRPr="004A658A">
        <w:rPr>
          <w:rFonts w:ascii="Times New Roman" w:hAnsi="Times New Roman" w:cs="Times New Roman"/>
          <w:noProof/>
          <w:color w:val="0070C0"/>
          <w:sz w:val="24"/>
          <w:szCs w:val="24"/>
        </w:rPr>
        <w:lastRenderedPageBreak/>
        <w:drawing>
          <wp:anchor distT="0" distB="0" distL="114300" distR="114300" simplePos="0" relativeHeight="251658240" behindDoc="1" locked="0" layoutInCell="1" allowOverlap="1">
            <wp:simplePos x="0" y="0"/>
            <wp:positionH relativeFrom="column">
              <wp:posOffset>2316480</wp:posOffset>
            </wp:positionH>
            <wp:positionV relativeFrom="paragraph">
              <wp:posOffset>0</wp:posOffset>
            </wp:positionV>
            <wp:extent cx="4130040" cy="2872740"/>
            <wp:effectExtent l="0" t="0" r="3810" b="3810"/>
            <wp:wrapTight wrapText="bothSides">
              <wp:wrapPolygon edited="0">
                <wp:start x="0" y="0"/>
                <wp:lineTo x="0" y="21485"/>
                <wp:lineTo x="21520" y="21485"/>
                <wp:lineTo x="21520" y="0"/>
                <wp:lineTo x="0" y="0"/>
              </wp:wrapPolygon>
            </wp:wrapTight>
            <wp:docPr id="76802" name="Picture 2" descr="Car_Detailing_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2" name="Picture 2" descr="Car_Detailing_Form.png"/>
                    <pic:cNvPicPr>
                      <a:picLocks noChangeAspect="1"/>
                    </pic:cNvPicPr>
                  </pic:nvPicPr>
                  <pic:blipFill rotWithShape="1">
                    <a:blip r:embed="rId9">
                      <a:extLst>
                        <a:ext uri="{28A0092B-C50C-407E-A947-70E740481C1C}">
                          <a14:useLocalDpi xmlns:a14="http://schemas.microsoft.com/office/drawing/2010/main" val="0"/>
                        </a:ext>
                      </a:extLst>
                    </a:blip>
                    <a:srcRect r="1574" b="8717"/>
                    <a:stretch/>
                  </pic:blipFill>
                  <pic:spPr bwMode="auto">
                    <a:xfrm>
                      <a:off x="0" y="0"/>
                      <a:ext cx="4130040" cy="287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086" w:rsidRPr="004A658A">
        <w:rPr>
          <w:rFonts w:ascii="Times New Roman" w:hAnsi="Times New Roman" w:cs="Times New Roman"/>
          <w:color w:val="0070C0"/>
          <w:sz w:val="24"/>
          <w:szCs w:val="24"/>
        </w:rPr>
        <w:t xml:space="preserve">Unit 2: Implementing </w:t>
      </w:r>
    </w:p>
    <w:p w:rsidR="00BC3086" w:rsidRPr="004A658A" w:rsidRDefault="00BC3086" w:rsidP="00ED600F">
      <w:pPr>
        <w:rPr>
          <w:rFonts w:ascii="Times New Roman" w:hAnsi="Times New Roman" w:cs="Times New Roman"/>
          <w:sz w:val="24"/>
          <w:szCs w:val="24"/>
        </w:rPr>
      </w:pPr>
      <w:r w:rsidRPr="004A658A">
        <w:rPr>
          <w:rFonts w:ascii="Times New Roman" w:hAnsi="Times New Roman" w:cs="Times New Roman"/>
          <w:sz w:val="24"/>
          <w:szCs w:val="24"/>
        </w:rPr>
        <w:t xml:space="preserve">Lesson One: </w:t>
      </w:r>
      <w:r w:rsidR="0052708C" w:rsidRPr="004A658A">
        <w:rPr>
          <w:rFonts w:ascii="Times New Roman" w:hAnsi="Times New Roman" w:cs="Times New Roman"/>
          <w:sz w:val="24"/>
          <w:szCs w:val="24"/>
        </w:rPr>
        <w:t>Daily Operations</w:t>
      </w:r>
    </w:p>
    <w:p w:rsidR="0052708C" w:rsidRPr="004A658A" w:rsidRDefault="0052708C" w:rsidP="00ED600F">
      <w:pPr>
        <w:rPr>
          <w:rFonts w:ascii="Times New Roman" w:hAnsi="Times New Roman" w:cs="Times New Roman"/>
          <w:sz w:val="24"/>
          <w:szCs w:val="24"/>
        </w:rPr>
      </w:pPr>
    </w:p>
    <w:p w:rsidR="0052708C" w:rsidRPr="004A658A" w:rsidRDefault="0052708C" w:rsidP="00ED600F">
      <w:pPr>
        <w:rPr>
          <w:rFonts w:ascii="Times New Roman" w:hAnsi="Times New Roman" w:cs="Times New Roman"/>
          <w:sz w:val="24"/>
          <w:szCs w:val="24"/>
        </w:rPr>
      </w:pPr>
      <w:r w:rsidRPr="004A658A">
        <w:rPr>
          <w:rFonts w:ascii="Times New Roman" w:hAnsi="Times New Roman" w:cs="Times New Roman"/>
          <w:sz w:val="24"/>
          <w:szCs w:val="24"/>
        </w:rPr>
        <w:t xml:space="preserve">Since students are not paid wages for work in SBE, incentive programs should be implemented. The can receive points for being on time, following SBE rules, using appropriate workplace, social, and sales skills, and being active </w:t>
      </w:r>
      <w:r w:rsidR="00524BD4" w:rsidRPr="004A658A">
        <w:rPr>
          <w:rFonts w:ascii="Times New Roman" w:hAnsi="Times New Roman" w:cs="Times New Roman"/>
          <w:sz w:val="24"/>
          <w:szCs w:val="24"/>
        </w:rPr>
        <w:t>participants</w:t>
      </w:r>
      <w:r w:rsidRPr="004A658A">
        <w:rPr>
          <w:rFonts w:ascii="Times New Roman" w:hAnsi="Times New Roman" w:cs="Times New Roman"/>
          <w:sz w:val="24"/>
          <w:szCs w:val="24"/>
        </w:rPr>
        <w:t>. Students can lose points for tardiness to work, failing to follow direction, teasing or mocking students, inappropriate language, refusing to complete job duties. You could also implement time cards with a “clock-in” procedure (on computer or an active punch in clock)</w:t>
      </w:r>
    </w:p>
    <w:p w:rsidR="0052708C" w:rsidRPr="004A658A" w:rsidRDefault="00524BD4" w:rsidP="00ED600F">
      <w:pPr>
        <w:rPr>
          <w:rFonts w:ascii="Times New Roman" w:hAnsi="Times New Roman" w:cs="Times New Roman"/>
          <w:sz w:val="24"/>
          <w:szCs w:val="24"/>
        </w:rPr>
      </w:pPr>
      <w:r w:rsidRPr="004A658A">
        <w:rPr>
          <w:rFonts w:ascii="Times New Roman" w:hAnsi="Times New Roman" w:cs="Times New Roman"/>
          <w:sz w:val="24"/>
          <w:szCs w:val="24"/>
        </w:rPr>
        <w:t xml:space="preserve">What is the flow of our business? What are the steps to implement our service or sales of our goods? </w:t>
      </w:r>
    </w:p>
    <w:p w:rsidR="00524BD4" w:rsidRPr="004A658A" w:rsidRDefault="00524BD4" w:rsidP="00ED600F">
      <w:pPr>
        <w:rPr>
          <w:rFonts w:ascii="Times New Roman" w:hAnsi="Times New Roman" w:cs="Times New Roman"/>
          <w:sz w:val="24"/>
          <w:szCs w:val="24"/>
        </w:rPr>
      </w:pPr>
      <w:r w:rsidRPr="004A658A">
        <w:rPr>
          <w:rFonts w:ascii="Times New Roman" w:hAnsi="Times New Roman" w:cs="Times New Roman"/>
          <w:sz w:val="24"/>
          <w:szCs w:val="24"/>
        </w:rPr>
        <w:t xml:space="preserve">Classroom Activity: Have class develop a flow chart highlighting their idea of how the SBE should be implemented. For example, the picture above would be filled out by the car owner PRIOR to the car wash, so the SBE would not be responsible for damages that were previously on car. Have students use symbols (rectangles, arrows) to show the process- start with a simple process. </w:t>
      </w:r>
      <w:r w:rsidR="005A20E4" w:rsidRPr="004A658A">
        <w:rPr>
          <w:rFonts w:ascii="Times New Roman" w:hAnsi="Times New Roman" w:cs="Times New Roman"/>
          <w:sz w:val="24"/>
          <w:szCs w:val="24"/>
        </w:rPr>
        <w:t xml:space="preserve">See below for an example- </w:t>
      </w:r>
    </w:p>
    <w:p w:rsidR="00524BD4" w:rsidRPr="004A658A" w:rsidRDefault="005A20E4" w:rsidP="00ED600F">
      <w:pPr>
        <w:rPr>
          <w:rFonts w:ascii="Times New Roman" w:hAnsi="Times New Roman" w:cs="Times New Roman"/>
          <w:sz w:val="24"/>
          <w:szCs w:val="24"/>
        </w:rPr>
      </w:pPr>
      <w:r w:rsidRPr="004A658A">
        <w:rPr>
          <w:rFonts w:ascii="Times New Roman" w:hAnsi="Times New Roman" w:cs="Times New Roman"/>
          <w:noProof/>
          <w:sz w:val="24"/>
          <w:szCs w:val="24"/>
        </w:rPr>
        <w:drawing>
          <wp:inline distT="0" distB="0" distL="0" distR="0" wp14:anchorId="7F6CF797" wp14:editId="0AB29CD9">
            <wp:extent cx="4358640" cy="310988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78" t="31681" r="25384" b="9287"/>
                    <a:stretch/>
                  </pic:blipFill>
                  <pic:spPr bwMode="auto">
                    <a:xfrm>
                      <a:off x="0" y="0"/>
                      <a:ext cx="4368986" cy="3117265"/>
                    </a:xfrm>
                    <a:prstGeom prst="rect">
                      <a:avLst/>
                    </a:prstGeom>
                    <a:ln>
                      <a:noFill/>
                    </a:ln>
                    <a:extLst>
                      <a:ext uri="{53640926-AAD7-44D8-BBD7-CCE9431645EC}">
                        <a14:shadowObscured xmlns:a14="http://schemas.microsoft.com/office/drawing/2010/main"/>
                      </a:ext>
                    </a:extLst>
                  </pic:spPr>
                </pic:pic>
              </a:graphicData>
            </a:graphic>
          </wp:inline>
        </w:drawing>
      </w:r>
    </w:p>
    <w:p w:rsidR="00D11822" w:rsidRDefault="00D11822" w:rsidP="00ED600F">
      <w:pPr>
        <w:rPr>
          <w:rFonts w:ascii="Times New Roman" w:hAnsi="Times New Roman" w:cs="Times New Roman"/>
          <w:color w:val="0070C0"/>
          <w:sz w:val="24"/>
          <w:szCs w:val="24"/>
        </w:rPr>
      </w:pPr>
    </w:p>
    <w:p w:rsidR="00D11822" w:rsidRDefault="00D11822" w:rsidP="00ED600F">
      <w:pPr>
        <w:rPr>
          <w:rFonts w:ascii="Times New Roman" w:hAnsi="Times New Roman" w:cs="Times New Roman"/>
          <w:color w:val="0070C0"/>
          <w:sz w:val="24"/>
          <w:szCs w:val="24"/>
        </w:rPr>
      </w:pPr>
    </w:p>
    <w:p w:rsidR="005A20E4" w:rsidRPr="004A658A" w:rsidRDefault="005A20E4" w:rsidP="00ED600F">
      <w:pPr>
        <w:rPr>
          <w:rFonts w:ascii="Times New Roman" w:hAnsi="Times New Roman" w:cs="Times New Roman"/>
          <w:color w:val="0070C0"/>
          <w:sz w:val="24"/>
          <w:szCs w:val="24"/>
        </w:rPr>
      </w:pPr>
      <w:r w:rsidRPr="004A658A">
        <w:rPr>
          <w:rFonts w:ascii="Times New Roman" w:hAnsi="Times New Roman" w:cs="Times New Roman"/>
          <w:color w:val="0070C0"/>
          <w:sz w:val="24"/>
          <w:szCs w:val="24"/>
        </w:rPr>
        <w:lastRenderedPageBreak/>
        <w:t>Unit 2: Implementation</w:t>
      </w:r>
    </w:p>
    <w:p w:rsidR="005A20E4" w:rsidRPr="004A658A" w:rsidRDefault="005A20E4" w:rsidP="00ED600F">
      <w:pPr>
        <w:rPr>
          <w:rFonts w:ascii="Times New Roman" w:hAnsi="Times New Roman" w:cs="Times New Roman"/>
          <w:sz w:val="24"/>
          <w:szCs w:val="24"/>
        </w:rPr>
      </w:pPr>
      <w:r w:rsidRPr="004A658A">
        <w:rPr>
          <w:rFonts w:ascii="Times New Roman" w:hAnsi="Times New Roman" w:cs="Times New Roman"/>
          <w:sz w:val="24"/>
          <w:szCs w:val="24"/>
        </w:rPr>
        <w:t xml:space="preserve">Lesson Two: </w:t>
      </w:r>
      <w:r w:rsidR="003F28A6" w:rsidRPr="004A658A">
        <w:rPr>
          <w:rFonts w:ascii="Times New Roman" w:hAnsi="Times New Roman" w:cs="Times New Roman"/>
          <w:sz w:val="24"/>
          <w:szCs w:val="24"/>
        </w:rPr>
        <w:t xml:space="preserve">Positive Communication </w:t>
      </w:r>
    </w:p>
    <w:p w:rsidR="003F28A6" w:rsidRPr="004A658A" w:rsidRDefault="003F28A6" w:rsidP="00ED600F">
      <w:pPr>
        <w:rPr>
          <w:rFonts w:ascii="Times New Roman" w:hAnsi="Times New Roman" w:cs="Times New Roman"/>
          <w:sz w:val="24"/>
          <w:szCs w:val="24"/>
        </w:rPr>
      </w:pPr>
      <w:r w:rsidRPr="004A658A">
        <w:rPr>
          <w:rFonts w:ascii="Times New Roman" w:hAnsi="Times New Roman" w:cs="Times New Roman"/>
          <w:sz w:val="24"/>
          <w:szCs w:val="24"/>
        </w:rPr>
        <w:t xml:space="preserve">The Skills to Pay the Bills from ODEP has a lot of valuable resources for this specific lesson. </w:t>
      </w:r>
    </w:p>
    <w:p w:rsidR="009D252F" w:rsidRPr="004A658A" w:rsidRDefault="009D252F" w:rsidP="00ED600F">
      <w:pPr>
        <w:rPr>
          <w:rFonts w:ascii="Times New Roman" w:hAnsi="Times New Roman" w:cs="Times New Roman"/>
          <w:sz w:val="24"/>
          <w:szCs w:val="24"/>
        </w:rPr>
      </w:pPr>
      <w:r w:rsidRPr="004A658A">
        <w:rPr>
          <w:rFonts w:ascii="Times New Roman" w:hAnsi="Times New Roman" w:cs="Times New Roman"/>
          <w:sz w:val="24"/>
          <w:szCs w:val="24"/>
        </w:rPr>
        <w:t xml:space="preserve">Communication lesson from ODEP: </w:t>
      </w:r>
      <w:r w:rsidRPr="004A658A">
        <w:rPr>
          <w:rFonts w:ascii="Times New Roman" w:hAnsi="Times New Roman" w:cs="Times New Roman"/>
          <w:sz w:val="24"/>
          <w:szCs w:val="24"/>
        </w:rPr>
        <w:softHyphen/>
        <w:t xml:space="preserve"> </w:t>
      </w:r>
      <w:hyperlink r:id="rId11" w:history="1">
        <w:r w:rsidRPr="004A658A">
          <w:rPr>
            <w:rStyle w:val="Hyperlink"/>
            <w:rFonts w:ascii="Times New Roman" w:hAnsi="Times New Roman" w:cs="Times New Roman"/>
            <w:sz w:val="24"/>
            <w:szCs w:val="24"/>
          </w:rPr>
          <w:t>https://www.dol.gov/odep/topics/youth/softskills/Communication.pdf</w:t>
        </w:r>
      </w:hyperlink>
      <w:r w:rsidRPr="004A658A">
        <w:rPr>
          <w:rFonts w:ascii="Times New Roman" w:hAnsi="Times New Roman" w:cs="Times New Roman"/>
          <w:sz w:val="24"/>
          <w:szCs w:val="24"/>
        </w:rPr>
        <w:t xml:space="preserve"> </w:t>
      </w:r>
    </w:p>
    <w:p w:rsidR="00F42A9E" w:rsidRPr="004A658A" w:rsidRDefault="00F42A9E" w:rsidP="00F42A9E">
      <w:pPr>
        <w:jc w:val="both"/>
        <w:rPr>
          <w:rFonts w:ascii="Times New Roman" w:hAnsi="Times New Roman" w:cs="Times New Roman"/>
          <w:sz w:val="24"/>
          <w:szCs w:val="24"/>
        </w:rPr>
      </w:pPr>
      <w:r w:rsidRPr="004A658A">
        <w:rPr>
          <w:rFonts w:ascii="Times New Roman" w:hAnsi="Times New Roman" w:cs="Times New Roman"/>
          <w:sz w:val="24"/>
          <w:szCs w:val="24"/>
        </w:rPr>
        <w:t xml:space="preserve">Communication occurs when a sender expresses an emotion or a feeling, creates an idea, or senses the need to communicate.  The communication process is triggered when the sender makes a conscious or an unconscious decision to share the message with another person—the receiver.  </w:t>
      </w:r>
    </w:p>
    <w:p w:rsidR="00F42A9E" w:rsidRPr="004A658A" w:rsidRDefault="00F42A9E" w:rsidP="00F42A9E">
      <w:pPr>
        <w:jc w:val="both"/>
        <w:rPr>
          <w:rFonts w:ascii="Times New Roman" w:hAnsi="Times New Roman" w:cs="Times New Roman"/>
          <w:sz w:val="24"/>
          <w:szCs w:val="24"/>
        </w:rPr>
      </w:pPr>
      <w:r w:rsidRPr="004A658A">
        <w:rPr>
          <w:rFonts w:ascii="Times New Roman" w:hAnsi="Times New Roman" w:cs="Times New Roman"/>
          <w:sz w:val="24"/>
          <w:szCs w:val="24"/>
        </w:rPr>
        <w:t xml:space="preserve">Every communicative act is based on something that conveys meaning, and that conveyance is the message.  The message may be either verbal (spoken or written) or nonverbal (body language, physical appearance, or vocal tone).  Messages may also come from the context—or place and time—of the communication.  For instance, if you choose to make a critical comment to someone, the place and the time you choose to make that comment will make a big impact on how it will be received.  </w:t>
      </w:r>
    </w:p>
    <w:p w:rsidR="00F42A9E" w:rsidRPr="004A658A" w:rsidRDefault="00F42A9E" w:rsidP="00F42A9E">
      <w:pPr>
        <w:jc w:val="both"/>
        <w:rPr>
          <w:rFonts w:ascii="Times New Roman" w:hAnsi="Times New Roman" w:cs="Times New Roman"/>
          <w:sz w:val="24"/>
          <w:szCs w:val="24"/>
        </w:rPr>
      </w:pPr>
      <w:r w:rsidRPr="004A658A">
        <w:rPr>
          <w:rFonts w:ascii="Times New Roman" w:hAnsi="Times New Roman" w:cs="Times New Roman"/>
          <w:sz w:val="24"/>
          <w:szCs w:val="24"/>
        </w:rPr>
        <w:t xml:space="preserve">Every message is sent and received through one of our five senses—it is seen, heard, touched, tasted, or smelled.  The sensory media through which messages are sent and received are communication channels.  In a work setting, messages may be seen through body movement, letters, memos, newsletters, bulletin board notices, signs, emails, and so on.  Messages that are heard come through conversations, interviews, presentations, telephones, radios, and other audio media.  Sight and sound are the two most frequent communication channels used in our society.  </w:t>
      </w:r>
    </w:p>
    <w:p w:rsidR="00F42A9E" w:rsidRPr="004A658A" w:rsidRDefault="00F42A9E" w:rsidP="00F42A9E">
      <w:pPr>
        <w:jc w:val="both"/>
        <w:rPr>
          <w:rFonts w:ascii="Times New Roman" w:hAnsi="Times New Roman" w:cs="Times New Roman"/>
          <w:sz w:val="24"/>
          <w:szCs w:val="24"/>
        </w:rPr>
      </w:pPr>
      <w:r w:rsidRPr="004A658A">
        <w:rPr>
          <w:rFonts w:ascii="Times New Roman" w:hAnsi="Times New Roman" w:cs="Times New Roman"/>
          <w:sz w:val="24"/>
          <w:szCs w:val="24"/>
        </w:rPr>
        <w:t>When the receiver gets the message (through seeing, hearing, feeling, touching, or smelling), he or she will usually give feedback (return message) unconsciously or consciously.  Thus, the communications process is on-going.</w:t>
      </w:r>
    </w:p>
    <w:p w:rsidR="00F42A9E" w:rsidRPr="004A658A" w:rsidRDefault="00F42A9E" w:rsidP="00F42A9E">
      <w:pPr>
        <w:jc w:val="both"/>
        <w:rPr>
          <w:rFonts w:ascii="Times New Roman" w:hAnsi="Times New Roman" w:cs="Times New Roman"/>
          <w:sz w:val="24"/>
          <w:szCs w:val="24"/>
        </w:rPr>
      </w:pPr>
      <w:r w:rsidRPr="004A658A">
        <w:rPr>
          <w:rFonts w:ascii="Times New Roman" w:hAnsi="Times New Roman" w:cs="Times New Roman"/>
          <w:sz w:val="24"/>
          <w:szCs w:val="24"/>
        </w:rPr>
        <w:t xml:space="preserve">The worst assumption a sender of a message can make is that the message will be received as intended.  So many things can go wrong during the communications process that we should always assume that something will go wrong and take steps to prevent that occurrence.  Barriers to good communications are always present.  For instance, the language itself can be a barrier—unclear wording, slang, jargon, the tone.  Another barrier is the failure of the sender to realize that his or her body language might contradict the spoken message.  The channel used to convey the message might be wrong.  For instance, you would not use the telephone to relay a lot of statistical information; you would need to write that message on paper.  Poor listening skills can constitute a barrier also.  </w:t>
      </w:r>
    </w:p>
    <w:p w:rsidR="00F42A9E" w:rsidRPr="004A658A" w:rsidRDefault="00F42A9E" w:rsidP="00F42A9E">
      <w:pPr>
        <w:pStyle w:val="Subtitle"/>
        <w:jc w:val="both"/>
        <w:rPr>
          <w:rFonts w:ascii="Times New Roman" w:hAnsi="Times New Roman"/>
          <w:b/>
          <w:szCs w:val="24"/>
        </w:rPr>
      </w:pPr>
      <w:r w:rsidRPr="004A658A">
        <w:rPr>
          <w:rFonts w:ascii="Times New Roman" w:hAnsi="Times New Roman"/>
          <w:b/>
          <w:szCs w:val="24"/>
        </w:rPr>
        <w:t>Nonverbal Communications</w:t>
      </w:r>
    </w:p>
    <w:p w:rsidR="00F42A9E" w:rsidRPr="004A658A" w:rsidRDefault="00F42A9E" w:rsidP="00F42A9E">
      <w:pPr>
        <w:jc w:val="both"/>
        <w:rPr>
          <w:rFonts w:ascii="Times New Roman" w:hAnsi="Times New Roman" w:cs="Times New Roman"/>
          <w:sz w:val="24"/>
          <w:szCs w:val="24"/>
        </w:rPr>
      </w:pPr>
      <w:r w:rsidRPr="004A658A">
        <w:rPr>
          <w:rFonts w:ascii="Times New Roman" w:hAnsi="Times New Roman" w:cs="Times New Roman"/>
          <w:sz w:val="24"/>
          <w:szCs w:val="24"/>
        </w:rPr>
        <w:t xml:space="preserve">People telegraph their intentions and feelings, whether they are aware of it or not.  They become unintentional senders.  In other words, whatever goes on inside shows outside.  The messages we convey to others go far beyond the words we speak.  Probably over half of the meaning that others attach to our spoken message come not from the words of the messages themselves but from the tone of voice and from our body language.  This nonverbal impact comes particularly from the face, eyes, body, clothing, gestures, and touch.  We have to be careful not to assume that just because a person displays one nonverbal signal that we are interpreting that signal correctly.  We must look at the whole cluster of signals to see if they support our reading of that person.  For instance, a person who crosses his arms might be expressing defiance, but he might also just be feeling cold.  We would need to check out his facial expressions and other nonverbal signs to determine the correct reading.  </w:t>
      </w:r>
    </w:p>
    <w:p w:rsidR="00F42A9E" w:rsidRPr="004A658A" w:rsidRDefault="00F42A9E" w:rsidP="00F42A9E">
      <w:pPr>
        <w:jc w:val="both"/>
        <w:rPr>
          <w:rFonts w:ascii="Times New Roman" w:hAnsi="Times New Roman" w:cs="Times New Roman"/>
          <w:sz w:val="24"/>
          <w:szCs w:val="24"/>
        </w:rPr>
      </w:pPr>
      <w:r w:rsidRPr="004A658A">
        <w:rPr>
          <w:rFonts w:ascii="Times New Roman" w:hAnsi="Times New Roman" w:cs="Times New Roman"/>
          <w:sz w:val="24"/>
          <w:szCs w:val="24"/>
        </w:rPr>
        <w:t xml:space="preserve">Most of us depend on our reading of others’ facial expressions to judge how they feel about us or a particular situation.  We depend on the face as the most trustworthy indicator of emotions such as happiness, surprise, fear, </w:t>
      </w:r>
      <w:r w:rsidRPr="004A658A">
        <w:rPr>
          <w:rFonts w:ascii="Times New Roman" w:hAnsi="Times New Roman" w:cs="Times New Roman"/>
          <w:sz w:val="24"/>
          <w:szCs w:val="24"/>
        </w:rPr>
        <w:lastRenderedPageBreak/>
        <w:t xml:space="preserve">anger, joy, sadness, disgust, contempt, interest, concern, and embarrassment.  We also look at the face for insight into a person’s character (for example, an “open, honest face,” a “strong chin,” or “beady eyes”).  A man who has a moustache, beard, or long hair might suggest conformity or nonconformity, depending on the time and the context.  The grooming of hair says much about a person’s meticulousness.  Narrowed lips or jutted-out chin might mean a person is angry or defiant.  </w:t>
      </w:r>
    </w:p>
    <w:p w:rsidR="00F42A9E" w:rsidRPr="004A658A" w:rsidRDefault="00F42A9E" w:rsidP="00F42A9E">
      <w:pPr>
        <w:jc w:val="both"/>
        <w:rPr>
          <w:rFonts w:ascii="Times New Roman" w:hAnsi="Times New Roman" w:cs="Times New Roman"/>
          <w:sz w:val="24"/>
          <w:szCs w:val="24"/>
        </w:rPr>
      </w:pPr>
      <w:r w:rsidRPr="004A658A">
        <w:rPr>
          <w:rFonts w:ascii="Times New Roman" w:hAnsi="Times New Roman" w:cs="Times New Roman"/>
          <w:sz w:val="24"/>
          <w:szCs w:val="24"/>
        </w:rPr>
        <w:t>The body is another rich source of nonverbal confirmation or denial of our verbal message.   We draw conclusions about people before we ever exchange words based on their sex, posture, height, weight, and skin color.  For instance, people often stereotype others by thinking that tall people make good leaders, overweight people are jolly, and women are too emotional.  We notice how the senders of messages hold their bodies.  We consider crossed arms to be a sign of defensiveness, defiance, or withdrawal.  Hands on hips say that a person is goal oriented or ready and able to take something on.  Leaning back in a chair with hands clasped behind the head can be interpreted as a sign of superiority, smugness, or authority.  A slouched posture can be read to mean humiliation, defeat, or submission.  Using our arms, bodies, and legs to block in others or things can be a sign of territorial feelings.  Turning your shoulder or body slightly away from someone can be a sign of rejection of that person.</w:t>
      </w:r>
    </w:p>
    <w:p w:rsidR="00F42A9E" w:rsidRPr="004A658A" w:rsidRDefault="00F42A9E" w:rsidP="00F42A9E">
      <w:pPr>
        <w:jc w:val="both"/>
        <w:rPr>
          <w:rFonts w:ascii="Times New Roman" w:hAnsi="Times New Roman" w:cs="Times New Roman"/>
          <w:sz w:val="24"/>
          <w:szCs w:val="24"/>
        </w:rPr>
      </w:pPr>
      <w:r w:rsidRPr="004A658A">
        <w:rPr>
          <w:rFonts w:ascii="Times New Roman" w:hAnsi="Times New Roman" w:cs="Times New Roman"/>
          <w:sz w:val="24"/>
          <w:szCs w:val="24"/>
        </w:rPr>
        <w:t>Our appearance can disclose several pieces of information about us.   Someone who dresses immaculately is likely to be a careful person who attends to detail.  Someone who prefers “old-fashioned” dress might be very conservative in his or her opinions and values.  A person wearing excessive jewelry is possibly displaying signs of a materialistic nature.  Our clothing during working hours can tell others what we do for a living.  For instance, a blue-collar worker’s clothes are designed to help or protect him or her in doing the job.  The white-collar worker usually wears more formal clothes considered appropriate for business but having little to do with protection.</w:t>
      </w:r>
    </w:p>
    <w:p w:rsidR="00F42A9E" w:rsidRPr="004A658A" w:rsidRDefault="00F42A9E" w:rsidP="00F42A9E">
      <w:pPr>
        <w:jc w:val="both"/>
        <w:rPr>
          <w:rFonts w:ascii="Times New Roman" w:hAnsi="Times New Roman" w:cs="Times New Roman"/>
          <w:sz w:val="24"/>
          <w:szCs w:val="24"/>
        </w:rPr>
      </w:pPr>
      <w:r w:rsidRPr="004A658A">
        <w:rPr>
          <w:rFonts w:ascii="Times New Roman" w:hAnsi="Times New Roman" w:cs="Times New Roman"/>
          <w:sz w:val="24"/>
          <w:szCs w:val="24"/>
        </w:rPr>
        <w:t xml:space="preserve">Our most common form of social physical contact—the handshake—is often relied upon as a source of data about another person.  The handshake is an indication of welcome, liking, acceptance, and greeting.  Therefore, it is considered extremely rude not to accept an offered hand.   The way you shake hands is another source of data about you.  A bone-crushing grip can be seen as a desire to dominate and a limp grasp as a sign of insecurity or a negative outlook on life.  A mechanical pumping up and down of another’s hand in a series of convulsive jerks suggests mental rigidity, strong will, and inflexibility.  Other than the handshake, we have to be very careful with touching others in the workplace because of harassment issues.  People who are better readers of nonverbal messages tend to do the following things:   </w:t>
      </w:r>
    </w:p>
    <w:p w:rsidR="00F42A9E" w:rsidRPr="004A658A" w:rsidRDefault="00F42A9E" w:rsidP="00F42A9E">
      <w:pPr>
        <w:numPr>
          <w:ilvl w:val="0"/>
          <w:numId w:val="9"/>
        </w:numPr>
        <w:spacing w:after="0" w:line="240" w:lineRule="auto"/>
        <w:jc w:val="both"/>
        <w:rPr>
          <w:rFonts w:ascii="Times New Roman" w:hAnsi="Times New Roman" w:cs="Times New Roman"/>
          <w:sz w:val="24"/>
          <w:szCs w:val="24"/>
        </w:rPr>
      </w:pPr>
      <w:r w:rsidRPr="004A658A">
        <w:rPr>
          <w:rFonts w:ascii="Times New Roman" w:hAnsi="Times New Roman" w:cs="Times New Roman"/>
          <w:sz w:val="24"/>
          <w:szCs w:val="24"/>
        </w:rPr>
        <w:t>They look at the totality of cues rather than isolated ones (remember the crossed arms?).</w:t>
      </w:r>
    </w:p>
    <w:p w:rsidR="00F42A9E" w:rsidRPr="004A658A" w:rsidRDefault="00F42A9E" w:rsidP="00F42A9E">
      <w:pPr>
        <w:numPr>
          <w:ilvl w:val="0"/>
          <w:numId w:val="9"/>
        </w:numPr>
        <w:spacing w:after="0" w:line="240" w:lineRule="auto"/>
        <w:jc w:val="both"/>
        <w:rPr>
          <w:rFonts w:ascii="Times New Roman" w:hAnsi="Times New Roman" w:cs="Times New Roman"/>
          <w:sz w:val="24"/>
          <w:szCs w:val="24"/>
        </w:rPr>
      </w:pPr>
      <w:r w:rsidRPr="004A658A">
        <w:rPr>
          <w:rFonts w:ascii="Times New Roman" w:hAnsi="Times New Roman" w:cs="Times New Roman"/>
          <w:sz w:val="24"/>
          <w:szCs w:val="24"/>
        </w:rPr>
        <w:t>They take context (time and place) of the message into account.</w:t>
      </w:r>
    </w:p>
    <w:p w:rsidR="00F42A9E" w:rsidRPr="004A658A" w:rsidRDefault="00F42A9E" w:rsidP="00F42A9E">
      <w:pPr>
        <w:numPr>
          <w:ilvl w:val="0"/>
          <w:numId w:val="10"/>
        </w:numPr>
        <w:spacing w:after="0" w:line="240" w:lineRule="auto"/>
        <w:jc w:val="both"/>
        <w:rPr>
          <w:rFonts w:ascii="Times New Roman" w:hAnsi="Times New Roman" w:cs="Times New Roman"/>
          <w:sz w:val="24"/>
          <w:szCs w:val="24"/>
        </w:rPr>
      </w:pPr>
      <w:r w:rsidRPr="004A658A">
        <w:rPr>
          <w:rFonts w:ascii="Times New Roman" w:hAnsi="Times New Roman" w:cs="Times New Roman"/>
          <w:sz w:val="24"/>
          <w:szCs w:val="24"/>
        </w:rPr>
        <w:t xml:space="preserve">They attempt to compensate for their own biases and prejudices.  </w:t>
      </w:r>
    </w:p>
    <w:p w:rsidR="00F42A9E" w:rsidRPr="004A658A" w:rsidRDefault="00F42A9E" w:rsidP="00F42A9E">
      <w:pPr>
        <w:jc w:val="both"/>
        <w:rPr>
          <w:rFonts w:ascii="Times New Roman" w:hAnsi="Times New Roman" w:cs="Times New Roman"/>
          <w:sz w:val="24"/>
          <w:szCs w:val="24"/>
        </w:rPr>
      </w:pPr>
    </w:p>
    <w:p w:rsidR="00F42A9E" w:rsidRPr="004A658A" w:rsidRDefault="00F42A9E" w:rsidP="00F42A9E">
      <w:pPr>
        <w:pStyle w:val="Heading1"/>
        <w:rPr>
          <w:rFonts w:ascii="Times New Roman" w:hAnsi="Times New Roman" w:cs="Times New Roman"/>
          <w:color w:val="auto"/>
          <w:sz w:val="24"/>
          <w:szCs w:val="24"/>
        </w:rPr>
      </w:pPr>
      <w:r w:rsidRPr="004A658A">
        <w:rPr>
          <w:rFonts w:ascii="Times New Roman" w:hAnsi="Times New Roman" w:cs="Times New Roman"/>
          <w:color w:val="auto"/>
          <w:sz w:val="24"/>
          <w:szCs w:val="24"/>
        </w:rPr>
        <w:t>Oral Communications</w:t>
      </w:r>
    </w:p>
    <w:p w:rsidR="00F42A9E" w:rsidRPr="004A658A" w:rsidRDefault="00F42A9E" w:rsidP="00F42A9E">
      <w:pPr>
        <w:jc w:val="both"/>
        <w:rPr>
          <w:rFonts w:ascii="Times New Roman" w:hAnsi="Times New Roman" w:cs="Times New Roman"/>
          <w:sz w:val="24"/>
          <w:szCs w:val="24"/>
        </w:rPr>
      </w:pPr>
      <w:r w:rsidRPr="004A658A">
        <w:rPr>
          <w:rFonts w:ascii="Times New Roman" w:hAnsi="Times New Roman" w:cs="Times New Roman"/>
          <w:sz w:val="24"/>
          <w:szCs w:val="24"/>
        </w:rPr>
        <w:t xml:space="preserve">People who are successful communicators take full responsibility for success in the communication process.  These people take responsibility for being certain that you understand what they are saying.  They recognize that barriers to good communications exist so they speak in simple, grammatical, and understandable terms. They also give examples, ask for feedback, put what they said previously in different words, and make it easy for you to gain the true intent of their communications.  However, this in no way frees the listener from responsibility from the process.  Without proper listening, communication does not occur.  </w:t>
      </w:r>
    </w:p>
    <w:p w:rsidR="00D11822" w:rsidRDefault="00D11822" w:rsidP="00F42A9E">
      <w:pPr>
        <w:pStyle w:val="Heading2"/>
        <w:ind w:left="0"/>
        <w:jc w:val="both"/>
        <w:rPr>
          <w:rFonts w:ascii="Times New Roman" w:hAnsi="Times New Roman" w:cs="Times New Roman"/>
          <w:b w:val="0"/>
        </w:rPr>
      </w:pPr>
    </w:p>
    <w:p w:rsidR="00D11822" w:rsidRDefault="00D11822" w:rsidP="00F42A9E">
      <w:pPr>
        <w:pStyle w:val="Heading2"/>
        <w:ind w:left="0"/>
        <w:jc w:val="both"/>
        <w:rPr>
          <w:rFonts w:ascii="Times New Roman" w:hAnsi="Times New Roman" w:cs="Times New Roman"/>
          <w:b w:val="0"/>
        </w:rPr>
      </w:pPr>
    </w:p>
    <w:p w:rsidR="00F42A9E" w:rsidRPr="004A658A" w:rsidRDefault="00F42A9E" w:rsidP="00F42A9E">
      <w:pPr>
        <w:pStyle w:val="Heading2"/>
        <w:ind w:left="0"/>
        <w:jc w:val="both"/>
        <w:rPr>
          <w:rFonts w:ascii="Times New Roman" w:hAnsi="Times New Roman" w:cs="Times New Roman"/>
          <w:b w:val="0"/>
        </w:rPr>
      </w:pPr>
      <w:r w:rsidRPr="004A658A">
        <w:rPr>
          <w:rFonts w:ascii="Times New Roman" w:hAnsi="Times New Roman" w:cs="Times New Roman"/>
          <w:b w:val="0"/>
        </w:rPr>
        <w:lastRenderedPageBreak/>
        <w:t>Listening Skills</w:t>
      </w:r>
    </w:p>
    <w:p w:rsidR="00F42A9E" w:rsidRPr="004A658A" w:rsidRDefault="00F42A9E" w:rsidP="00F42A9E">
      <w:pPr>
        <w:jc w:val="both"/>
        <w:rPr>
          <w:rFonts w:ascii="Times New Roman" w:hAnsi="Times New Roman" w:cs="Times New Roman"/>
          <w:sz w:val="24"/>
          <w:szCs w:val="24"/>
        </w:rPr>
      </w:pPr>
      <w:r w:rsidRPr="004A658A">
        <w:rPr>
          <w:rFonts w:ascii="Times New Roman" w:hAnsi="Times New Roman" w:cs="Times New Roman"/>
          <w:sz w:val="24"/>
          <w:szCs w:val="24"/>
        </w:rPr>
        <w:t xml:space="preserve">Effective listening is active participation in a conversation.  It is an activity which helps the speaker become understood.  The listener must actually </w:t>
      </w:r>
      <w:r w:rsidRPr="004A658A">
        <w:rPr>
          <w:rFonts w:ascii="Times New Roman" w:hAnsi="Times New Roman" w:cs="Times New Roman"/>
          <w:i/>
          <w:sz w:val="24"/>
          <w:szCs w:val="24"/>
        </w:rPr>
        <w:t>hear</w:t>
      </w:r>
      <w:r w:rsidRPr="004A658A">
        <w:rPr>
          <w:rFonts w:ascii="Times New Roman" w:hAnsi="Times New Roman" w:cs="Times New Roman"/>
          <w:sz w:val="24"/>
          <w:szCs w:val="24"/>
        </w:rPr>
        <w:t xml:space="preserve"> and not </w:t>
      </w:r>
      <w:r w:rsidRPr="004A658A">
        <w:rPr>
          <w:rFonts w:ascii="Times New Roman" w:hAnsi="Times New Roman" w:cs="Times New Roman"/>
          <w:i/>
          <w:sz w:val="24"/>
          <w:szCs w:val="24"/>
        </w:rPr>
        <w:t>assume</w:t>
      </w:r>
      <w:r w:rsidRPr="004A658A">
        <w:rPr>
          <w:rFonts w:ascii="Times New Roman" w:hAnsi="Times New Roman" w:cs="Times New Roman"/>
          <w:sz w:val="24"/>
          <w:szCs w:val="24"/>
        </w:rPr>
        <w:t xml:space="preserve"> what is said.  A passive listener is attentive but does nothing to assist the speaker. Active listeners sit or stand alertly, maintain eye contact with the speaker, concentrate on the speaker’s words, make verbal responses, and summarize parts of what has been said when clarity is needed. Because there is a difference in how fast one can speak and how fast others can listen, a time lag exists in conversations. Good listeners do not daydream during this lag; they use the time to organize what is being said and to relate to the message.  The listener must guard against distractions to the message.  The speaker’s mannerisms, accent, dress or grooming, language style, or delivery can be distracting if the listener does not learn to tune them out.  Also, listeners need to learn to avoid letting first impressions of a speaker color their ability to hear the message.  We cannot learn anything from others if we try to do all the talking.  Therefore, let speakers finish out their own sentences.  Don’t interrupt them to interject your own thoughts.  We need to pay attention to the tone of the words and the nonverbal cues of the speaker.  Sometimes, these things undermine the actual meanings of the words themselves.  For instance, someone might be telling you that he or she is not upset, but the tone or the body language might tell you otherwise.  </w:t>
      </w:r>
    </w:p>
    <w:p w:rsidR="00F42A9E" w:rsidRPr="004A658A" w:rsidRDefault="00F42A9E" w:rsidP="00F42A9E">
      <w:pPr>
        <w:jc w:val="both"/>
        <w:rPr>
          <w:rFonts w:ascii="Times New Roman" w:hAnsi="Times New Roman" w:cs="Times New Roman"/>
          <w:sz w:val="24"/>
          <w:szCs w:val="24"/>
        </w:rPr>
      </w:pPr>
      <w:r w:rsidRPr="004A658A">
        <w:rPr>
          <w:rFonts w:ascii="Times New Roman" w:hAnsi="Times New Roman" w:cs="Times New Roman"/>
          <w:sz w:val="24"/>
          <w:szCs w:val="24"/>
        </w:rPr>
        <w:t xml:space="preserve">Overall, effective listening can be expressed as follows.  You should concentrate so that competing external and internal distractions are eliminated.  You should probe and reflect by asking questions to seek clarification and greater understanding.  You might ask “Is this what you mean?” or  “Could you repeat that?” or  “Are you saying that…?”  Finally, you should summarize (paraphrase) and feed back to the speaker what you think you have heard.  When the speaker agrees that your understanding is indeed accurate, then effective listening and effective communication have taken place.  </w:t>
      </w:r>
    </w:p>
    <w:p w:rsidR="00F42A9E" w:rsidRPr="004A658A" w:rsidRDefault="00F42A9E" w:rsidP="00F42A9E">
      <w:pPr>
        <w:jc w:val="both"/>
        <w:rPr>
          <w:rFonts w:ascii="Times New Roman" w:hAnsi="Times New Roman" w:cs="Times New Roman"/>
          <w:sz w:val="24"/>
          <w:szCs w:val="24"/>
        </w:rPr>
      </w:pPr>
    </w:p>
    <w:p w:rsidR="00F42A9E" w:rsidRPr="004A658A" w:rsidRDefault="00F42A9E" w:rsidP="00F42A9E">
      <w:pPr>
        <w:pStyle w:val="BodyText"/>
        <w:rPr>
          <w:rFonts w:ascii="Times New Roman" w:hAnsi="Times New Roman" w:cs="Times New Roman"/>
          <w:b/>
          <w:sz w:val="24"/>
          <w:szCs w:val="24"/>
        </w:rPr>
      </w:pPr>
      <w:r w:rsidRPr="004A658A">
        <w:rPr>
          <w:rFonts w:ascii="Times New Roman" w:hAnsi="Times New Roman" w:cs="Times New Roman"/>
          <w:b/>
          <w:sz w:val="24"/>
          <w:szCs w:val="24"/>
        </w:rPr>
        <w:t>Telephone Skills</w:t>
      </w:r>
    </w:p>
    <w:p w:rsidR="00F42A9E" w:rsidRPr="004A658A" w:rsidRDefault="00F42A9E" w:rsidP="00F42A9E">
      <w:pPr>
        <w:pStyle w:val="BodyText"/>
        <w:rPr>
          <w:rFonts w:ascii="Times New Roman" w:hAnsi="Times New Roman" w:cs="Times New Roman"/>
          <w:sz w:val="24"/>
          <w:szCs w:val="24"/>
        </w:rPr>
      </w:pPr>
    </w:p>
    <w:p w:rsidR="00F42A9E" w:rsidRPr="004A658A" w:rsidRDefault="00F42A9E" w:rsidP="00F42A9E">
      <w:pPr>
        <w:pStyle w:val="BodyText"/>
        <w:jc w:val="both"/>
        <w:rPr>
          <w:rFonts w:ascii="Times New Roman" w:hAnsi="Times New Roman" w:cs="Times New Roman"/>
          <w:sz w:val="24"/>
          <w:szCs w:val="24"/>
        </w:rPr>
      </w:pPr>
      <w:r w:rsidRPr="004A658A">
        <w:rPr>
          <w:rFonts w:ascii="Times New Roman" w:hAnsi="Times New Roman" w:cs="Times New Roman"/>
          <w:sz w:val="24"/>
          <w:szCs w:val="24"/>
        </w:rPr>
        <w:t xml:space="preserve">What does telephone usage have to do with our work ethic skills?  A lot, if you consider that too often we tend to forget that the person on the other end of the line is a human being. When we cannot see the person, it is easier to be rude to him or her.  Anger, irritation, and frustration can be suggested by our tone of voice.  Ignoring our calls and our messages suggests that we are unconcerned about our clients and customers.  When we transfer callers without trying to address their concerns, we are showing a disinterested, apathetic attitude.  These are just a few of the negative ways that our lack of telephone etiquette can impact our work ethics.  </w:t>
      </w:r>
    </w:p>
    <w:p w:rsidR="00F42A9E" w:rsidRPr="004A658A" w:rsidRDefault="00F42A9E" w:rsidP="00F42A9E">
      <w:pPr>
        <w:pStyle w:val="BodyText"/>
        <w:jc w:val="both"/>
        <w:rPr>
          <w:rFonts w:ascii="Times New Roman" w:hAnsi="Times New Roman" w:cs="Times New Roman"/>
          <w:i/>
          <w:sz w:val="24"/>
          <w:szCs w:val="24"/>
        </w:rPr>
      </w:pPr>
    </w:p>
    <w:p w:rsidR="00F42A9E" w:rsidRPr="004A658A" w:rsidRDefault="00F42A9E" w:rsidP="00F42A9E">
      <w:pPr>
        <w:pStyle w:val="BodyText"/>
        <w:jc w:val="both"/>
        <w:rPr>
          <w:rFonts w:ascii="Times New Roman" w:hAnsi="Times New Roman" w:cs="Times New Roman"/>
          <w:sz w:val="24"/>
          <w:szCs w:val="24"/>
        </w:rPr>
      </w:pPr>
      <w:r w:rsidRPr="004A658A">
        <w:rPr>
          <w:rFonts w:ascii="Times New Roman" w:hAnsi="Times New Roman" w:cs="Times New Roman"/>
          <w:sz w:val="24"/>
          <w:szCs w:val="24"/>
        </w:rPr>
        <w:t xml:space="preserve">When we speak on the phone at work, we should always have a smile in our voice.  It might sound silly, but this is easy to achieve if we actually do smile when we answer the phone.  Our voices should be clear and distinct.  We should show that we have a service attitude by offering to give assistance however and whenever we can.  We should not transfer calls blindly without making sure that the receiving party can take care of the caller’s problem. </w:t>
      </w:r>
    </w:p>
    <w:p w:rsidR="00F42A9E" w:rsidRPr="004A658A" w:rsidRDefault="00F42A9E" w:rsidP="00F42A9E">
      <w:pPr>
        <w:pStyle w:val="BodyText"/>
        <w:jc w:val="both"/>
        <w:rPr>
          <w:rFonts w:ascii="Times New Roman" w:hAnsi="Times New Roman" w:cs="Times New Roman"/>
          <w:sz w:val="24"/>
          <w:szCs w:val="24"/>
        </w:rPr>
      </w:pPr>
    </w:p>
    <w:p w:rsidR="00F42A9E" w:rsidRPr="004A658A" w:rsidRDefault="00F42A9E" w:rsidP="00F42A9E">
      <w:pPr>
        <w:pStyle w:val="BodyText"/>
        <w:jc w:val="both"/>
        <w:rPr>
          <w:rFonts w:ascii="Times New Roman" w:hAnsi="Times New Roman" w:cs="Times New Roman"/>
          <w:sz w:val="24"/>
          <w:szCs w:val="24"/>
        </w:rPr>
      </w:pPr>
      <w:r w:rsidRPr="004A658A">
        <w:rPr>
          <w:rFonts w:ascii="Times New Roman" w:hAnsi="Times New Roman" w:cs="Times New Roman"/>
          <w:sz w:val="24"/>
          <w:szCs w:val="24"/>
        </w:rPr>
        <w:t xml:space="preserve">We must also be discreet when using the phone.  Think through any requests for information and give out only information that is really needed by the caller.  For instance, If someone calls asking for your supervisor, you would not say, “Mr. Jones is playing golf this afternoon.”  That would be giving unnecessary information.  You would say, “Mr. Jones will be in the office tomorrow morning.  May I help you or have him return your call?” </w:t>
      </w:r>
    </w:p>
    <w:p w:rsidR="00F42A9E" w:rsidRPr="004A658A" w:rsidRDefault="00F42A9E" w:rsidP="00F42A9E">
      <w:pPr>
        <w:pStyle w:val="BodyText"/>
        <w:jc w:val="both"/>
        <w:rPr>
          <w:rFonts w:ascii="Times New Roman" w:hAnsi="Times New Roman" w:cs="Times New Roman"/>
          <w:i/>
          <w:sz w:val="24"/>
          <w:szCs w:val="24"/>
        </w:rPr>
      </w:pPr>
    </w:p>
    <w:p w:rsidR="00F42A9E" w:rsidRPr="004A658A" w:rsidRDefault="00F42A9E" w:rsidP="00F42A9E">
      <w:pPr>
        <w:pStyle w:val="BodyText"/>
        <w:jc w:val="both"/>
        <w:rPr>
          <w:rFonts w:ascii="Times New Roman" w:hAnsi="Times New Roman" w:cs="Times New Roman"/>
          <w:sz w:val="24"/>
          <w:szCs w:val="24"/>
        </w:rPr>
      </w:pPr>
      <w:r w:rsidRPr="004A658A">
        <w:rPr>
          <w:rFonts w:ascii="Times New Roman" w:hAnsi="Times New Roman" w:cs="Times New Roman"/>
          <w:sz w:val="24"/>
          <w:szCs w:val="24"/>
        </w:rPr>
        <w:t xml:space="preserve">We should avoid slang in telephone conversations.  Instead of saying “yeah,” say “certainly.”  Instead of saying “bye-bye,” say “goodbye.”  Doesn’t it sound better to say “I beg your pardon.  Would you please repeat that?” than to say “Huh?”  </w:t>
      </w:r>
    </w:p>
    <w:p w:rsidR="00F42A9E" w:rsidRPr="004A658A" w:rsidRDefault="00F42A9E" w:rsidP="00F42A9E">
      <w:pPr>
        <w:pStyle w:val="BodyText"/>
        <w:rPr>
          <w:rFonts w:ascii="Times New Roman" w:hAnsi="Times New Roman" w:cs="Times New Roman"/>
          <w:sz w:val="24"/>
          <w:szCs w:val="24"/>
        </w:rPr>
      </w:pPr>
    </w:p>
    <w:p w:rsidR="00F42A9E" w:rsidRPr="004A658A" w:rsidRDefault="00F42A9E" w:rsidP="00F42A9E">
      <w:pPr>
        <w:pStyle w:val="BodyText"/>
        <w:jc w:val="both"/>
        <w:rPr>
          <w:rFonts w:ascii="Times New Roman" w:hAnsi="Times New Roman" w:cs="Times New Roman"/>
          <w:sz w:val="24"/>
          <w:szCs w:val="24"/>
        </w:rPr>
      </w:pPr>
      <w:r w:rsidRPr="004A658A">
        <w:rPr>
          <w:rFonts w:ascii="Times New Roman" w:hAnsi="Times New Roman" w:cs="Times New Roman"/>
          <w:sz w:val="24"/>
          <w:szCs w:val="24"/>
        </w:rPr>
        <w:t xml:space="preserve">When taking telephone messages for others, don’t be in such a hurry that you do not get all necessary information.  Incomplete messages are frustrating.  In fact, it is a good idea to repeat the message to the caller so that you can be certain that it is accurate.  </w:t>
      </w:r>
    </w:p>
    <w:p w:rsidR="00F42A9E" w:rsidRPr="004A658A" w:rsidRDefault="00F42A9E" w:rsidP="00F42A9E">
      <w:pPr>
        <w:pStyle w:val="BodyText"/>
        <w:jc w:val="both"/>
        <w:rPr>
          <w:rFonts w:ascii="Times New Roman" w:hAnsi="Times New Roman" w:cs="Times New Roman"/>
          <w:sz w:val="24"/>
          <w:szCs w:val="24"/>
        </w:rPr>
      </w:pPr>
    </w:p>
    <w:p w:rsidR="00F42A9E" w:rsidRPr="004A658A" w:rsidRDefault="00F42A9E" w:rsidP="00F42A9E">
      <w:pPr>
        <w:pStyle w:val="BodyText"/>
        <w:jc w:val="both"/>
        <w:rPr>
          <w:rFonts w:ascii="Times New Roman" w:hAnsi="Times New Roman" w:cs="Times New Roman"/>
          <w:sz w:val="24"/>
          <w:szCs w:val="24"/>
        </w:rPr>
      </w:pPr>
      <w:r w:rsidRPr="004A658A">
        <w:rPr>
          <w:rFonts w:ascii="Times New Roman" w:hAnsi="Times New Roman" w:cs="Times New Roman"/>
          <w:sz w:val="24"/>
          <w:szCs w:val="24"/>
        </w:rPr>
        <w:t xml:space="preserve">If you have to put callers on hold to gather information to handle their call, always ask their permission to do so.  Or you might offer to call them back if you think they will have to wait some time before you can get back with them.  As a rule, nothing irritates a caller more than to be left on hold.  When you return to the phone, apologize for having the caller wait for you.  </w:t>
      </w:r>
    </w:p>
    <w:p w:rsidR="00F42A9E" w:rsidRPr="004A658A" w:rsidRDefault="00F42A9E" w:rsidP="00F42A9E">
      <w:pPr>
        <w:pStyle w:val="BodyText"/>
        <w:jc w:val="both"/>
        <w:rPr>
          <w:rFonts w:ascii="Times New Roman" w:hAnsi="Times New Roman" w:cs="Times New Roman"/>
          <w:sz w:val="24"/>
          <w:szCs w:val="24"/>
        </w:rPr>
      </w:pPr>
    </w:p>
    <w:p w:rsidR="00F42A9E" w:rsidRPr="004A658A" w:rsidRDefault="00F42A9E" w:rsidP="00F42A9E">
      <w:pPr>
        <w:pStyle w:val="BodyText"/>
        <w:jc w:val="both"/>
        <w:rPr>
          <w:rFonts w:ascii="Times New Roman" w:hAnsi="Times New Roman" w:cs="Times New Roman"/>
          <w:sz w:val="24"/>
          <w:szCs w:val="24"/>
        </w:rPr>
      </w:pPr>
      <w:r w:rsidRPr="004A658A">
        <w:rPr>
          <w:rFonts w:ascii="Times New Roman" w:hAnsi="Times New Roman" w:cs="Times New Roman"/>
          <w:sz w:val="24"/>
          <w:szCs w:val="24"/>
        </w:rPr>
        <w:t>Sometimes the caller is unhappy or angry about a situation.  When this is the case, be very careful.  A good tactic is to let the caller vent.  When he or she is finished, you will hear a noticeable sigh at which point you can express your understanding of and concern for the situation.  If you let the caller vent, he or she will then be ready to listen to you and to be reasonable as you try to get to the root of the problem.  However, when the venting is nasty and involves foul language, it is permissible to warn the caller that if he/she does not refrain from using such language, you will hang up.  If the ugliness does not cease, you do not have to listen.</w:t>
      </w:r>
    </w:p>
    <w:p w:rsidR="00F42A9E" w:rsidRPr="004A658A" w:rsidRDefault="00F42A9E" w:rsidP="00F42A9E">
      <w:pPr>
        <w:pStyle w:val="BodyText"/>
        <w:jc w:val="both"/>
        <w:rPr>
          <w:rFonts w:ascii="Times New Roman" w:hAnsi="Times New Roman" w:cs="Times New Roman"/>
          <w:sz w:val="24"/>
          <w:szCs w:val="24"/>
        </w:rPr>
      </w:pPr>
    </w:p>
    <w:p w:rsidR="00F42A9E" w:rsidRPr="004A658A" w:rsidRDefault="00F42A9E" w:rsidP="00F42A9E">
      <w:pPr>
        <w:pStyle w:val="BodyText"/>
        <w:jc w:val="both"/>
        <w:rPr>
          <w:rFonts w:ascii="Times New Roman" w:hAnsi="Times New Roman" w:cs="Times New Roman"/>
          <w:sz w:val="24"/>
          <w:szCs w:val="24"/>
        </w:rPr>
      </w:pPr>
      <w:r w:rsidRPr="004A658A">
        <w:rPr>
          <w:rFonts w:ascii="Times New Roman" w:hAnsi="Times New Roman" w:cs="Times New Roman"/>
          <w:sz w:val="24"/>
          <w:szCs w:val="24"/>
        </w:rPr>
        <w:t xml:space="preserve">In summary, when taking calls at work, you should remember to treat the callers as you would want to be treated yourself.  Also, treat them as if they were standing in front of you. Remember this: To any caller on the other end of that telephone line, you are your company.  The responsibility of being your company’s sole ambassador during that phone conversation should help you remember to use correct telephone techniques. </w:t>
      </w:r>
    </w:p>
    <w:p w:rsidR="00F42A9E" w:rsidRPr="004A658A" w:rsidRDefault="00F42A9E" w:rsidP="00F42A9E">
      <w:pPr>
        <w:pStyle w:val="BodyText"/>
        <w:rPr>
          <w:rFonts w:ascii="Times New Roman" w:hAnsi="Times New Roman" w:cs="Times New Roman"/>
          <w:i/>
          <w:sz w:val="24"/>
          <w:szCs w:val="24"/>
        </w:rPr>
      </w:pPr>
    </w:p>
    <w:p w:rsidR="00F42A9E" w:rsidRPr="004A658A" w:rsidRDefault="00F42A9E" w:rsidP="00F42A9E">
      <w:pPr>
        <w:pStyle w:val="BodyText"/>
        <w:rPr>
          <w:rFonts w:ascii="Times New Roman" w:hAnsi="Times New Roman" w:cs="Times New Roman"/>
          <w:i/>
          <w:sz w:val="24"/>
          <w:szCs w:val="24"/>
        </w:rPr>
      </w:pPr>
      <w:r w:rsidRPr="004A658A">
        <w:rPr>
          <w:rFonts w:ascii="Times New Roman" w:hAnsi="Times New Roman" w:cs="Times New Roman"/>
          <w:i/>
          <w:sz w:val="24"/>
          <w:szCs w:val="24"/>
        </w:rPr>
        <w:t>COMEX: THE COMMUNICATIONS EXPERIENCE IN HUMAN RELATIONS, 1984, South-Western Publishing Company</w:t>
      </w:r>
    </w:p>
    <w:p w:rsidR="00F42A9E" w:rsidRPr="004A658A" w:rsidRDefault="00F42A9E" w:rsidP="00F42A9E">
      <w:pPr>
        <w:pStyle w:val="BodyText"/>
        <w:rPr>
          <w:rFonts w:ascii="Times New Roman" w:hAnsi="Times New Roman" w:cs="Times New Roman"/>
          <w:i/>
          <w:sz w:val="24"/>
          <w:szCs w:val="24"/>
        </w:rPr>
      </w:pPr>
      <w:r w:rsidRPr="004A658A">
        <w:rPr>
          <w:rFonts w:ascii="Times New Roman" w:hAnsi="Times New Roman" w:cs="Times New Roman"/>
          <w:i/>
          <w:sz w:val="24"/>
          <w:szCs w:val="24"/>
        </w:rPr>
        <w:t>OFFICE TECHNOLOGY AND PROCEDURES, 11</w:t>
      </w:r>
      <w:r w:rsidRPr="004A658A">
        <w:rPr>
          <w:rFonts w:ascii="Times New Roman" w:hAnsi="Times New Roman" w:cs="Times New Roman"/>
          <w:i/>
          <w:sz w:val="24"/>
          <w:szCs w:val="24"/>
          <w:vertAlign w:val="superscript"/>
        </w:rPr>
        <w:t xml:space="preserve">th </w:t>
      </w:r>
      <w:r w:rsidRPr="004A658A">
        <w:rPr>
          <w:rFonts w:ascii="Times New Roman" w:hAnsi="Times New Roman" w:cs="Times New Roman"/>
          <w:i/>
          <w:sz w:val="24"/>
          <w:szCs w:val="24"/>
        </w:rPr>
        <w:t>Ed., Fulton-Calkins, 1998, South-Western Publishing Company</w:t>
      </w:r>
    </w:p>
    <w:p w:rsidR="004A658A" w:rsidRDefault="004A658A" w:rsidP="00F42A9E">
      <w:pPr>
        <w:ind w:left="1440" w:firstLine="720"/>
        <w:rPr>
          <w:rFonts w:ascii="Times New Roman" w:hAnsi="Times New Roman" w:cs="Times New Roman"/>
          <w:b/>
          <w:snapToGrid w:val="0"/>
          <w:color w:val="000000"/>
          <w:sz w:val="24"/>
          <w:szCs w:val="24"/>
        </w:rPr>
      </w:pPr>
    </w:p>
    <w:p w:rsidR="004A658A" w:rsidRDefault="004A658A" w:rsidP="00F42A9E">
      <w:pPr>
        <w:ind w:left="1440" w:firstLine="720"/>
        <w:rPr>
          <w:rFonts w:ascii="Times New Roman" w:hAnsi="Times New Roman" w:cs="Times New Roman"/>
          <w:b/>
          <w:snapToGrid w:val="0"/>
          <w:color w:val="000000"/>
          <w:sz w:val="24"/>
          <w:szCs w:val="24"/>
        </w:rPr>
      </w:pPr>
    </w:p>
    <w:p w:rsidR="004A658A" w:rsidRDefault="004A658A" w:rsidP="00F42A9E">
      <w:pPr>
        <w:ind w:left="1440" w:firstLine="720"/>
        <w:rPr>
          <w:rFonts w:ascii="Times New Roman" w:hAnsi="Times New Roman" w:cs="Times New Roman"/>
          <w:b/>
          <w:snapToGrid w:val="0"/>
          <w:color w:val="000000"/>
          <w:sz w:val="24"/>
          <w:szCs w:val="24"/>
        </w:rPr>
      </w:pPr>
    </w:p>
    <w:p w:rsidR="004A658A" w:rsidRDefault="004A658A" w:rsidP="00F42A9E">
      <w:pPr>
        <w:ind w:left="1440" w:firstLine="720"/>
        <w:rPr>
          <w:rFonts w:ascii="Times New Roman" w:hAnsi="Times New Roman" w:cs="Times New Roman"/>
          <w:b/>
          <w:snapToGrid w:val="0"/>
          <w:color w:val="000000"/>
          <w:sz w:val="24"/>
          <w:szCs w:val="24"/>
        </w:rPr>
      </w:pPr>
    </w:p>
    <w:p w:rsidR="004A658A" w:rsidRDefault="004A658A" w:rsidP="00F42A9E">
      <w:pPr>
        <w:ind w:left="1440" w:firstLine="720"/>
        <w:rPr>
          <w:rFonts w:ascii="Times New Roman" w:hAnsi="Times New Roman" w:cs="Times New Roman"/>
          <w:b/>
          <w:snapToGrid w:val="0"/>
          <w:color w:val="000000"/>
          <w:sz w:val="24"/>
          <w:szCs w:val="24"/>
        </w:rPr>
      </w:pPr>
    </w:p>
    <w:p w:rsidR="004A658A" w:rsidRDefault="004A658A" w:rsidP="00F42A9E">
      <w:pPr>
        <w:ind w:left="1440" w:firstLine="720"/>
        <w:rPr>
          <w:rFonts w:ascii="Times New Roman" w:hAnsi="Times New Roman" w:cs="Times New Roman"/>
          <w:b/>
          <w:snapToGrid w:val="0"/>
          <w:color w:val="000000"/>
          <w:sz w:val="24"/>
          <w:szCs w:val="24"/>
        </w:rPr>
      </w:pPr>
    </w:p>
    <w:p w:rsidR="004A658A" w:rsidRDefault="004A658A" w:rsidP="00F42A9E">
      <w:pPr>
        <w:ind w:left="1440" w:firstLine="720"/>
        <w:rPr>
          <w:rFonts w:ascii="Times New Roman" w:hAnsi="Times New Roman" w:cs="Times New Roman"/>
          <w:b/>
          <w:snapToGrid w:val="0"/>
          <w:color w:val="000000"/>
          <w:sz w:val="24"/>
          <w:szCs w:val="24"/>
        </w:rPr>
      </w:pPr>
    </w:p>
    <w:p w:rsidR="004A658A" w:rsidRDefault="004A658A" w:rsidP="00F42A9E">
      <w:pPr>
        <w:ind w:left="1440" w:firstLine="720"/>
        <w:rPr>
          <w:rFonts w:ascii="Times New Roman" w:hAnsi="Times New Roman" w:cs="Times New Roman"/>
          <w:b/>
          <w:snapToGrid w:val="0"/>
          <w:color w:val="000000"/>
          <w:sz w:val="24"/>
          <w:szCs w:val="24"/>
        </w:rPr>
      </w:pPr>
    </w:p>
    <w:p w:rsidR="004A658A" w:rsidRDefault="004A658A" w:rsidP="00F42A9E">
      <w:pPr>
        <w:ind w:left="1440" w:firstLine="720"/>
        <w:rPr>
          <w:rFonts w:ascii="Times New Roman" w:hAnsi="Times New Roman" w:cs="Times New Roman"/>
          <w:b/>
          <w:snapToGrid w:val="0"/>
          <w:color w:val="000000"/>
          <w:sz w:val="24"/>
          <w:szCs w:val="24"/>
        </w:rPr>
      </w:pPr>
    </w:p>
    <w:p w:rsidR="004A658A" w:rsidRDefault="004A658A" w:rsidP="00F42A9E">
      <w:pPr>
        <w:ind w:left="1440" w:firstLine="720"/>
        <w:rPr>
          <w:rFonts w:ascii="Times New Roman" w:hAnsi="Times New Roman" w:cs="Times New Roman"/>
          <w:b/>
          <w:snapToGrid w:val="0"/>
          <w:color w:val="000000"/>
          <w:sz w:val="24"/>
          <w:szCs w:val="24"/>
        </w:rPr>
      </w:pPr>
    </w:p>
    <w:p w:rsidR="004A658A" w:rsidRDefault="004A658A" w:rsidP="00F42A9E">
      <w:pPr>
        <w:ind w:left="1440" w:firstLine="720"/>
        <w:rPr>
          <w:rFonts w:ascii="Times New Roman" w:hAnsi="Times New Roman" w:cs="Times New Roman"/>
          <w:b/>
          <w:snapToGrid w:val="0"/>
          <w:color w:val="000000"/>
          <w:sz w:val="24"/>
          <w:szCs w:val="24"/>
        </w:rPr>
      </w:pPr>
    </w:p>
    <w:p w:rsidR="004A658A" w:rsidRDefault="004A658A" w:rsidP="00F42A9E">
      <w:pPr>
        <w:ind w:left="1440" w:firstLine="720"/>
        <w:rPr>
          <w:rFonts w:ascii="Times New Roman" w:hAnsi="Times New Roman" w:cs="Times New Roman"/>
          <w:b/>
          <w:snapToGrid w:val="0"/>
          <w:color w:val="000000"/>
          <w:sz w:val="24"/>
          <w:szCs w:val="24"/>
        </w:rPr>
      </w:pPr>
    </w:p>
    <w:p w:rsidR="004A658A" w:rsidRDefault="004A658A" w:rsidP="00F42A9E">
      <w:pPr>
        <w:ind w:left="1440" w:firstLine="720"/>
        <w:rPr>
          <w:rFonts w:ascii="Times New Roman" w:hAnsi="Times New Roman" w:cs="Times New Roman"/>
          <w:b/>
          <w:snapToGrid w:val="0"/>
          <w:color w:val="000000"/>
          <w:sz w:val="24"/>
          <w:szCs w:val="24"/>
        </w:rPr>
      </w:pPr>
    </w:p>
    <w:p w:rsidR="00F42A9E" w:rsidRPr="004A658A" w:rsidRDefault="00F42A9E" w:rsidP="00F42A9E">
      <w:pPr>
        <w:ind w:left="1440" w:firstLine="720"/>
        <w:rPr>
          <w:rFonts w:ascii="Times New Roman" w:hAnsi="Times New Roman" w:cs="Times New Roman"/>
          <w:b/>
          <w:snapToGrid w:val="0"/>
          <w:color w:val="000000"/>
          <w:sz w:val="24"/>
          <w:szCs w:val="24"/>
        </w:rPr>
      </w:pPr>
      <w:r w:rsidRPr="004A658A">
        <w:rPr>
          <w:rFonts w:ascii="Times New Roman" w:hAnsi="Times New Roman" w:cs="Times New Roman"/>
          <w:b/>
          <w:snapToGrid w:val="0"/>
          <w:color w:val="000000"/>
          <w:sz w:val="24"/>
          <w:szCs w:val="24"/>
        </w:rPr>
        <w:lastRenderedPageBreak/>
        <w:t xml:space="preserve">Self-Appraisal Survey—Communications </w:t>
      </w:r>
    </w:p>
    <w:p w:rsidR="00F42A9E" w:rsidRPr="004A658A" w:rsidRDefault="00F42A9E" w:rsidP="00F42A9E">
      <w:pPr>
        <w:jc w:val="both"/>
        <w:rPr>
          <w:rFonts w:ascii="Times New Roman" w:hAnsi="Times New Roman" w:cs="Times New Roman"/>
          <w:snapToGrid w:val="0"/>
          <w:color w:val="000000"/>
          <w:sz w:val="24"/>
          <w:szCs w:val="24"/>
        </w:rPr>
      </w:pPr>
    </w:p>
    <w:p w:rsidR="00F42A9E" w:rsidRPr="004A658A" w:rsidRDefault="00F42A9E" w:rsidP="00F42A9E">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Indicate how frequently you engage in the following behaviors when communicating with another person or persons.</w:t>
      </w:r>
      <w:r w:rsidR="00D11822">
        <w:rPr>
          <w:rFonts w:ascii="Times New Roman" w:hAnsi="Times New Roman" w:cs="Times New Roman"/>
          <w:snapToGrid w:val="0"/>
          <w:color w:val="000000"/>
          <w:sz w:val="24"/>
          <w:szCs w:val="24"/>
        </w:rPr>
        <w:t xml:space="preserve"> </w:t>
      </w:r>
      <w:r w:rsidRPr="004A658A">
        <w:rPr>
          <w:rFonts w:ascii="Times New Roman" w:hAnsi="Times New Roman" w:cs="Times New Roman"/>
          <w:snapToGrid w:val="0"/>
          <w:color w:val="000000"/>
          <w:sz w:val="24"/>
          <w:szCs w:val="24"/>
        </w:rPr>
        <w:t>Use this scale to describe your behavior.</w:t>
      </w:r>
    </w:p>
    <w:p w:rsidR="00F42A9E" w:rsidRPr="004A658A" w:rsidRDefault="00F42A9E" w:rsidP="00F42A9E">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r>
    </w:p>
    <w:p w:rsidR="00F42A9E" w:rsidRPr="004A658A" w:rsidRDefault="00F42A9E" w:rsidP="00F42A9E">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t>4 – I always do this.</w:t>
      </w:r>
    </w:p>
    <w:p w:rsidR="00F42A9E" w:rsidRPr="004A658A" w:rsidRDefault="00F42A9E" w:rsidP="00F42A9E">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t>3 – I often do this.</w:t>
      </w:r>
    </w:p>
    <w:p w:rsidR="00F42A9E" w:rsidRPr="004A658A" w:rsidRDefault="00F42A9E" w:rsidP="00F42A9E">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t>2 – I sometimes do this.</w:t>
      </w:r>
    </w:p>
    <w:p w:rsidR="00F42A9E" w:rsidRPr="004A658A" w:rsidRDefault="00F42A9E" w:rsidP="00F42A9E">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t>1 – I seldom do this.</w:t>
      </w:r>
    </w:p>
    <w:p w:rsidR="00F42A9E" w:rsidRPr="004A658A" w:rsidRDefault="00F42A9E" w:rsidP="00F42A9E">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r>
      <w:r w:rsidRPr="004A658A">
        <w:rPr>
          <w:rFonts w:ascii="Times New Roman" w:hAnsi="Times New Roman" w:cs="Times New Roman"/>
          <w:snapToGrid w:val="0"/>
          <w:color w:val="000000"/>
          <w:sz w:val="24"/>
          <w:szCs w:val="24"/>
        </w:rPr>
        <w:tab/>
        <w:t>0 – I never do this.</w:t>
      </w:r>
    </w:p>
    <w:p w:rsidR="00F42A9E" w:rsidRPr="004A658A" w:rsidRDefault="00F42A9E" w:rsidP="00F42A9E">
      <w:pPr>
        <w:jc w:val="both"/>
        <w:rPr>
          <w:rFonts w:ascii="Times New Roman" w:hAnsi="Times New Roman" w:cs="Times New Roman"/>
          <w:snapToGrid w:val="0"/>
          <w:color w:val="000000"/>
          <w:sz w:val="24"/>
          <w:szCs w:val="24"/>
        </w:rPr>
      </w:pPr>
    </w:p>
    <w:p w:rsidR="00F42A9E" w:rsidRPr="004A658A" w:rsidRDefault="00F42A9E" w:rsidP="00F42A9E">
      <w:pPr>
        <w:jc w:val="both"/>
        <w:rPr>
          <w:rFonts w:ascii="Times New Roman" w:hAnsi="Times New Roman" w:cs="Times New Roman"/>
          <w:snapToGrid w:val="0"/>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630"/>
        <w:gridCol w:w="8118"/>
      </w:tblGrid>
      <w:tr w:rsidR="00F42A9E" w:rsidRPr="004A658A" w:rsidTr="00F86798">
        <w:trPr>
          <w:trHeight w:val="693"/>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1.</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When I have something to say, I am open and honest about my need to say it.</w:t>
            </w:r>
          </w:p>
        </w:tc>
      </w:tr>
      <w:tr w:rsidR="00F42A9E" w:rsidRPr="004A658A" w:rsidTr="00F86798">
        <w:trPr>
          <w:trHeight w:val="711"/>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2.</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I communicate with an awareness that the words I choose may not mean the same thing to other people that they do to me.</w:t>
            </w:r>
          </w:p>
        </w:tc>
      </w:tr>
      <w:tr w:rsidR="00F42A9E" w:rsidRPr="004A658A" w:rsidTr="00F86798">
        <w:trPr>
          <w:trHeight w:val="711"/>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3.</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I recognize that the message I receive may not be the same one the other person intended to send.</w:t>
            </w:r>
          </w:p>
        </w:tc>
      </w:tr>
      <w:tr w:rsidR="00F42A9E" w:rsidRPr="004A658A" w:rsidTr="00F86798">
        <w:trPr>
          <w:trHeight w:val="729"/>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4.</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Before I communicate, I ask myself questions about who my receiver is and how that will affect his or her reception of my message.</w:t>
            </w:r>
          </w:p>
        </w:tc>
      </w:tr>
      <w:tr w:rsidR="00F42A9E" w:rsidRPr="004A658A" w:rsidTr="00F86798">
        <w:trPr>
          <w:trHeight w:val="711"/>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5.</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As I communicate to someone, I keep a watchful eye and ear out for an indication that I am understood.</w:t>
            </w:r>
          </w:p>
        </w:tc>
      </w:tr>
      <w:tr w:rsidR="00F42A9E" w:rsidRPr="004A658A" w:rsidTr="00F86798">
        <w:trPr>
          <w:trHeight w:val="480"/>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6.</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I make my messages as brief and to the point as possible.</w:t>
            </w:r>
          </w:p>
        </w:tc>
      </w:tr>
      <w:tr w:rsidR="00F42A9E" w:rsidRPr="004A658A" w:rsidTr="00F86798">
        <w:trPr>
          <w:trHeight w:val="792"/>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7.</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I consciously avoid the use of jargon with those who may not understand it.</w:t>
            </w:r>
          </w:p>
        </w:tc>
      </w:tr>
      <w:tr w:rsidR="00F42A9E" w:rsidRPr="004A658A" w:rsidTr="00F86798">
        <w:trPr>
          <w:trHeight w:val="711"/>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8.</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I consciously avoid the use of slang words and colloquialisms with those who may be put off by them.</w:t>
            </w:r>
          </w:p>
        </w:tc>
      </w:tr>
      <w:tr w:rsidR="00F42A9E" w:rsidRPr="004A658A" w:rsidTr="00F86798">
        <w:trPr>
          <w:trHeight w:val="729"/>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9.</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I try not to use red-flag words (words that might trigger an emotional response) that may upset or distract the receiver of my message.</w:t>
            </w:r>
          </w:p>
        </w:tc>
      </w:tr>
    </w:tbl>
    <w:p w:rsidR="00F42A9E" w:rsidRPr="004A658A" w:rsidRDefault="00F42A9E" w:rsidP="00F42A9E">
      <w:pPr>
        <w:jc w:val="both"/>
        <w:rPr>
          <w:rFonts w:ascii="Times New Roman" w:hAnsi="Times New Roman" w:cs="Times New Roman"/>
          <w:snapToGrid w:val="0"/>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630"/>
        <w:gridCol w:w="8118"/>
      </w:tblGrid>
      <w:tr w:rsidR="00F42A9E" w:rsidRPr="004A658A" w:rsidTr="00F86798">
        <w:trPr>
          <w:trHeight w:val="480"/>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10.</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I recognize that how I say something is just as important as what I say.</w:t>
            </w:r>
          </w:p>
        </w:tc>
      </w:tr>
      <w:tr w:rsidR="00F42A9E" w:rsidRPr="004A658A" w:rsidTr="00F86798">
        <w:trPr>
          <w:trHeight w:val="693"/>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lastRenderedPageBreak/>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11.</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I analyze my communication style to determine what nonverbal messages I send and how well they conform to the meaning I desire to get across.</w:t>
            </w:r>
          </w:p>
        </w:tc>
      </w:tr>
      <w:tr w:rsidR="00F42A9E" w:rsidRPr="004A658A" w:rsidTr="00F86798">
        <w:trPr>
          <w:trHeight w:val="711"/>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12.</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I carefully consider whether my message would be best understood by my receiver in a face-to-face meeting, over the telephone, or in writing.</w:t>
            </w:r>
          </w:p>
        </w:tc>
      </w:tr>
      <w:tr w:rsidR="00F42A9E" w:rsidRPr="004A658A" w:rsidTr="00F86798">
        <w:trPr>
          <w:trHeight w:val="729"/>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13.</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I form opinions about what others say to me based on what I hear them saying rather than what I think of them as a person.</w:t>
            </w:r>
          </w:p>
        </w:tc>
      </w:tr>
      <w:tr w:rsidR="00F42A9E" w:rsidRPr="004A658A" w:rsidTr="00F86798">
        <w:trPr>
          <w:trHeight w:val="480"/>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14.</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I make a genuine effort to listen to ideas with which I don't agree.</w:t>
            </w:r>
          </w:p>
        </w:tc>
      </w:tr>
      <w:tr w:rsidR="00F42A9E" w:rsidRPr="004A658A" w:rsidTr="00F86798">
        <w:trPr>
          <w:trHeight w:val="480"/>
        </w:trPr>
        <w:tc>
          <w:tcPr>
            <w:tcW w:w="828"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____</w:t>
            </w:r>
          </w:p>
        </w:tc>
        <w:tc>
          <w:tcPr>
            <w:tcW w:w="630" w:type="dxa"/>
            <w:tcBorders>
              <w:top w:val="nil"/>
              <w:left w:val="nil"/>
              <w:bottom w:val="nil"/>
              <w:right w:val="nil"/>
            </w:tcBorders>
          </w:tcPr>
          <w:p w:rsidR="00F42A9E" w:rsidRPr="004A658A" w:rsidRDefault="00F42A9E" w:rsidP="00F86798">
            <w:pPr>
              <w:jc w:val="right"/>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15.</w:t>
            </w:r>
          </w:p>
        </w:tc>
        <w:tc>
          <w:tcPr>
            <w:tcW w:w="8118" w:type="dxa"/>
            <w:tcBorders>
              <w:top w:val="nil"/>
              <w:left w:val="nil"/>
              <w:bottom w:val="nil"/>
              <w:right w:val="nil"/>
            </w:tcBorders>
          </w:tcPr>
          <w:p w:rsidR="00F42A9E" w:rsidRPr="004A658A" w:rsidRDefault="00F42A9E" w:rsidP="00F86798">
            <w:pPr>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I look for ways to improve my listening skills.</w:t>
            </w:r>
          </w:p>
        </w:tc>
      </w:tr>
    </w:tbl>
    <w:p w:rsidR="00F42A9E" w:rsidRPr="004A658A" w:rsidRDefault="00F42A9E" w:rsidP="00F42A9E">
      <w:pPr>
        <w:jc w:val="both"/>
        <w:rPr>
          <w:rFonts w:ascii="Times New Roman" w:hAnsi="Times New Roman" w:cs="Times New Roman"/>
          <w:snapToGrid w:val="0"/>
          <w:color w:val="000000"/>
          <w:sz w:val="24"/>
          <w:szCs w:val="24"/>
        </w:rPr>
      </w:pPr>
      <w:r w:rsidRPr="004A658A">
        <w:rPr>
          <w:rFonts w:ascii="Times New Roman" w:hAnsi="Times New Roman" w:cs="Times New Roman"/>
          <w:noProof/>
          <w:color w:val="000000"/>
          <w:sz w:val="24"/>
          <w:szCs w:val="24"/>
        </w:rPr>
        <mc:AlternateContent>
          <mc:Choice Requires="wps">
            <w:drawing>
              <wp:anchor distT="0" distB="0" distL="114300" distR="114300" simplePos="0" relativeHeight="251660288" behindDoc="0" locked="0" layoutInCell="0" allowOverlap="1">
                <wp:simplePos x="0" y="0"/>
                <wp:positionH relativeFrom="column">
                  <wp:posOffset>-91440</wp:posOffset>
                </wp:positionH>
                <wp:positionV relativeFrom="paragraph">
                  <wp:posOffset>10160</wp:posOffset>
                </wp:positionV>
                <wp:extent cx="822960" cy="59118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591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025F9" id="Rectangle 2" o:spid="_x0000_s1026" style="position:absolute;margin-left:-7.2pt;margin-top:.8pt;width:64.8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" o:allowincell="f"/>
            </w:pict>
          </mc:Fallback>
        </mc:AlternateContent>
      </w:r>
    </w:p>
    <w:p w:rsidR="00F42A9E" w:rsidRPr="004A658A" w:rsidRDefault="00F42A9E" w:rsidP="00F42A9E">
      <w:pPr>
        <w:jc w:val="both"/>
        <w:rPr>
          <w:rFonts w:ascii="Times New Roman" w:hAnsi="Times New Roman" w:cs="Times New Roman"/>
          <w:snapToGrid w:val="0"/>
          <w:color w:val="000000"/>
          <w:sz w:val="24"/>
          <w:szCs w:val="24"/>
        </w:rPr>
      </w:pPr>
    </w:p>
    <w:p w:rsidR="00F42A9E" w:rsidRPr="004A658A" w:rsidRDefault="00F42A9E" w:rsidP="00F42A9E">
      <w:pPr>
        <w:ind w:left="720" w:firstLine="720"/>
        <w:jc w:val="both"/>
        <w:rPr>
          <w:rFonts w:ascii="Times New Roman" w:hAnsi="Times New Roman" w:cs="Times New Roman"/>
          <w:snapToGrid w:val="0"/>
          <w:color w:val="000000"/>
          <w:sz w:val="24"/>
          <w:szCs w:val="24"/>
        </w:rPr>
      </w:pPr>
    </w:p>
    <w:p w:rsidR="00F42A9E" w:rsidRPr="004A658A" w:rsidRDefault="00F42A9E" w:rsidP="00F42A9E">
      <w:pPr>
        <w:ind w:left="720" w:firstLine="720"/>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TOTAL SCORE</w:t>
      </w:r>
    </w:p>
    <w:p w:rsidR="00F42A9E" w:rsidRPr="004A658A" w:rsidRDefault="00F42A9E" w:rsidP="00F42A9E">
      <w:pPr>
        <w:jc w:val="both"/>
        <w:rPr>
          <w:rFonts w:ascii="Times New Roman" w:hAnsi="Times New Roman" w:cs="Times New Roman"/>
          <w:snapToGrid w:val="0"/>
          <w:color w:val="000000"/>
          <w:sz w:val="24"/>
          <w:szCs w:val="24"/>
        </w:rPr>
      </w:pPr>
    </w:p>
    <w:p w:rsidR="00F42A9E" w:rsidRPr="004A658A" w:rsidRDefault="00F42A9E" w:rsidP="00F42A9E">
      <w:pPr>
        <w:spacing w:after="0" w:line="240" w:lineRule="auto"/>
        <w:jc w:val="both"/>
        <w:rPr>
          <w:rFonts w:ascii="Times New Roman" w:hAnsi="Times New Roman" w:cs="Times New Roman"/>
          <w:snapToGrid w:val="0"/>
          <w:color w:val="000000"/>
          <w:sz w:val="24"/>
          <w:szCs w:val="24"/>
        </w:rPr>
      </w:pPr>
    </w:p>
    <w:p w:rsidR="00F42A9E" w:rsidRPr="004A658A" w:rsidRDefault="00F42A9E" w:rsidP="00F42A9E">
      <w:pPr>
        <w:spacing w:after="0" w:line="240" w:lineRule="auto"/>
        <w:jc w:val="center"/>
        <w:rPr>
          <w:rFonts w:ascii="Times New Roman" w:hAnsi="Times New Roman" w:cs="Times New Roman"/>
          <w:b/>
          <w:snapToGrid w:val="0"/>
          <w:color w:val="000000"/>
          <w:sz w:val="24"/>
          <w:szCs w:val="24"/>
        </w:rPr>
      </w:pPr>
      <w:r w:rsidRPr="004A658A">
        <w:rPr>
          <w:rFonts w:ascii="Times New Roman" w:hAnsi="Times New Roman" w:cs="Times New Roman"/>
          <w:b/>
          <w:snapToGrid w:val="0"/>
          <w:color w:val="000000"/>
          <w:sz w:val="24"/>
          <w:szCs w:val="24"/>
        </w:rPr>
        <w:t>Analyze Survey Results</w:t>
      </w:r>
    </w:p>
    <w:p w:rsidR="00F42A9E" w:rsidRPr="004A658A" w:rsidRDefault="00F42A9E" w:rsidP="00F42A9E">
      <w:pPr>
        <w:spacing w:after="0" w:line="240" w:lineRule="auto"/>
        <w:jc w:val="both"/>
        <w:rPr>
          <w:rFonts w:ascii="Times New Roman" w:hAnsi="Times New Roman" w:cs="Times New Roman"/>
          <w:snapToGrid w:val="0"/>
          <w:color w:val="000000"/>
          <w:sz w:val="24"/>
          <w:szCs w:val="24"/>
        </w:rPr>
      </w:pPr>
    </w:p>
    <w:tbl>
      <w:tblPr>
        <w:tblW w:w="0" w:type="auto"/>
        <w:tblLayout w:type="fixed"/>
        <w:tblLook w:val="0000" w:firstRow="0" w:lastRow="0" w:firstColumn="0" w:lastColumn="0" w:noHBand="0" w:noVBand="0"/>
      </w:tblPr>
      <w:tblGrid>
        <w:gridCol w:w="1188"/>
        <w:gridCol w:w="8388"/>
      </w:tblGrid>
      <w:tr w:rsidR="00F42A9E" w:rsidRPr="004A658A" w:rsidTr="00F86798">
        <w:tc>
          <w:tcPr>
            <w:tcW w:w="1188" w:type="dxa"/>
          </w:tcPr>
          <w:p w:rsidR="00F42A9E" w:rsidRPr="004A658A" w:rsidRDefault="00F42A9E" w:rsidP="00F42A9E">
            <w:pPr>
              <w:spacing w:after="0" w:line="240" w:lineRule="auto"/>
              <w:jc w:val="center"/>
              <w:rPr>
                <w:rFonts w:ascii="Times New Roman" w:hAnsi="Times New Roman" w:cs="Times New Roman"/>
                <w:b/>
                <w:snapToGrid w:val="0"/>
                <w:color w:val="000000"/>
                <w:sz w:val="24"/>
                <w:szCs w:val="24"/>
              </w:rPr>
            </w:pPr>
            <w:r w:rsidRPr="004A658A">
              <w:rPr>
                <w:rFonts w:ascii="Times New Roman" w:hAnsi="Times New Roman" w:cs="Times New Roman"/>
                <w:b/>
                <w:snapToGrid w:val="0"/>
                <w:color w:val="000000"/>
                <w:sz w:val="24"/>
                <w:szCs w:val="24"/>
              </w:rPr>
              <w:t>Score</w:t>
            </w:r>
          </w:p>
        </w:tc>
        <w:tc>
          <w:tcPr>
            <w:tcW w:w="8388" w:type="dxa"/>
          </w:tcPr>
          <w:p w:rsidR="00F42A9E" w:rsidRPr="004A658A" w:rsidRDefault="00F42A9E" w:rsidP="00F42A9E">
            <w:pPr>
              <w:spacing w:after="0" w:line="240" w:lineRule="auto"/>
              <w:jc w:val="center"/>
              <w:rPr>
                <w:rFonts w:ascii="Times New Roman" w:hAnsi="Times New Roman" w:cs="Times New Roman"/>
                <w:b/>
                <w:snapToGrid w:val="0"/>
                <w:color w:val="000000"/>
                <w:sz w:val="24"/>
                <w:szCs w:val="24"/>
              </w:rPr>
            </w:pPr>
            <w:r w:rsidRPr="004A658A">
              <w:rPr>
                <w:rFonts w:ascii="Times New Roman" w:hAnsi="Times New Roman" w:cs="Times New Roman"/>
                <w:b/>
                <w:snapToGrid w:val="0"/>
                <w:color w:val="000000"/>
                <w:sz w:val="24"/>
                <w:szCs w:val="24"/>
              </w:rPr>
              <w:t>Interpretations</w:t>
            </w:r>
          </w:p>
        </w:tc>
      </w:tr>
      <w:tr w:rsidR="00F42A9E" w:rsidRPr="004A658A" w:rsidTr="00F86798">
        <w:trPr>
          <w:trHeight w:val="630"/>
        </w:trPr>
        <w:tc>
          <w:tcPr>
            <w:tcW w:w="1188" w:type="dxa"/>
          </w:tcPr>
          <w:p w:rsidR="00F42A9E" w:rsidRPr="004A658A" w:rsidRDefault="00F42A9E" w:rsidP="00F42A9E">
            <w:pPr>
              <w:spacing w:after="0" w:line="240" w:lineRule="auto"/>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 xml:space="preserve">50 – 60 </w:t>
            </w:r>
          </w:p>
        </w:tc>
        <w:tc>
          <w:tcPr>
            <w:tcW w:w="8388" w:type="dxa"/>
          </w:tcPr>
          <w:p w:rsidR="00F42A9E" w:rsidRPr="004A658A" w:rsidRDefault="00F42A9E" w:rsidP="00F42A9E">
            <w:pPr>
              <w:spacing w:after="0" w:line="240" w:lineRule="auto"/>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Are you sure you were honest? If so, you are an extremely effective communicator who almost never contributes to misunderstanding.</w:t>
            </w:r>
          </w:p>
        </w:tc>
      </w:tr>
      <w:tr w:rsidR="00F42A9E" w:rsidRPr="004A658A" w:rsidTr="00F86798">
        <w:trPr>
          <w:trHeight w:val="981"/>
        </w:trPr>
        <w:tc>
          <w:tcPr>
            <w:tcW w:w="1188" w:type="dxa"/>
          </w:tcPr>
          <w:p w:rsidR="00F42A9E" w:rsidRPr="004A658A" w:rsidRDefault="00F42A9E" w:rsidP="00F42A9E">
            <w:pPr>
              <w:spacing w:after="0" w:line="240" w:lineRule="auto"/>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 xml:space="preserve">40 – 49 </w:t>
            </w:r>
          </w:p>
        </w:tc>
        <w:tc>
          <w:tcPr>
            <w:tcW w:w="8388" w:type="dxa"/>
          </w:tcPr>
          <w:p w:rsidR="00F42A9E" w:rsidRPr="004A658A" w:rsidRDefault="00F42A9E" w:rsidP="00F42A9E">
            <w:pPr>
              <w:spacing w:after="0" w:line="240" w:lineRule="auto"/>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You are an effective communicator who only infrequently causes communication breakdown. The goal of these exercises is to move everyone up to this level.</w:t>
            </w:r>
          </w:p>
        </w:tc>
      </w:tr>
      <w:tr w:rsidR="00F42A9E" w:rsidRPr="004A658A" w:rsidTr="00F86798">
        <w:trPr>
          <w:trHeight w:val="720"/>
        </w:trPr>
        <w:tc>
          <w:tcPr>
            <w:tcW w:w="1188" w:type="dxa"/>
          </w:tcPr>
          <w:p w:rsidR="00F42A9E" w:rsidRPr="004A658A" w:rsidRDefault="00F42A9E" w:rsidP="00F42A9E">
            <w:pPr>
              <w:spacing w:after="0" w:line="240" w:lineRule="auto"/>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 xml:space="preserve">30 – 39 </w:t>
            </w:r>
          </w:p>
        </w:tc>
        <w:tc>
          <w:tcPr>
            <w:tcW w:w="8388" w:type="dxa"/>
          </w:tcPr>
          <w:p w:rsidR="00F42A9E" w:rsidRPr="004A658A" w:rsidRDefault="00F42A9E" w:rsidP="00F42A9E">
            <w:pPr>
              <w:spacing w:after="0" w:line="240" w:lineRule="auto"/>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You are an above average communicator with occasional lapses. You cause some misunderstandings but less than your share.</w:t>
            </w:r>
          </w:p>
        </w:tc>
      </w:tr>
      <w:tr w:rsidR="00F42A9E" w:rsidRPr="004A658A" w:rsidTr="00F86798">
        <w:trPr>
          <w:trHeight w:val="1260"/>
        </w:trPr>
        <w:tc>
          <w:tcPr>
            <w:tcW w:w="1188" w:type="dxa"/>
          </w:tcPr>
          <w:p w:rsidR="00F42A9E" w:rsidRPr="004A658A" w:rsidRDefault="00F42A9E" w:rsidP="00F42A9E">
            <w:pPr>
              <w:spacing w:after="0" w:line="240" w:lineRule="auto"/>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 xml:space="preserve">20 – 29 </w:t>
            </w:r>
          </w:p>
        </w:tc>
        <w:tc>
          <w:tcPr>
            <w:tcW w:w="8388" w:type="dxa"/>
          </w:tcPr>
          <w:p w:rsidR="00F42A9E" w:rsidRPr="004A658A" w:rsidRDefault="00F42A9E" w:rsidP="00F42A9E">
            <w:pPr>
              <w:spacing w:after="0" w:line="240" w:lineRule="auto"/>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Many people (at least those who are honest) fall into this category. While things could be worse, there is much room for improvement in your communication style. The goal of these exercises is to move you to a higher category.</w:t>
            </w:r>
          </w:p>
        </w:tc>
      </w:tr>
      <w:tr w:rsidR="00F42A9E" w:rsidRPr="004A658A" w:rsidTr="00F86798">
        <w:trPr>
          <w:trHeight w:val="990"/>
        </w:trPr>
        <w:tc>
          <w:tcPr>
            <w:tcW w:w="1188" w:type="dxa"/>
          </w:tcPr>
          <w:p w:rsidR="00F42A9E" w:rsidRPr="004A658A" w:rsidRDefault="00F42A9E" w:rsidP="00F42A9E">
            <w:pPr>
              <w:spacing w:after="0" w:line="240" w:lineRule="auto"/>
              <w:jc w:val="center"/>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10 – 19</w:t>
            </w:r>
          </w:p>
        </w:tc>
        <w:tc>
          <w:tcPr>
            <w:tcW w:w="8388" w:type="dxa"/>
          </w:tcPr>
          <w:p w:rsidR="00F42A9E" w:rsidRPr="004A658A" w:rsidRDefault="00F42A9E" w:rsidP="00F42A9E">
            <w:pPr>
              <w:spacing w:after="0" w:line="240" w:lineRule="auto"/>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You are a frequent source of communication problems. Enthusiastically tackle the rest of these exercises and consider their implications for you personally.</w:t>
            </w:r>
          </w:p>
        </w:tc>
      </w:tr>
      <w:tr w:rsidR="00F42A9E" w:rsidRPr="004A658A" w:rsidTr="00F86798">
        <w:tc>
          <w:tcPr>
            <w:tcW w:w="1188" w:type="dxa"/>
          </w:tcPr>
          <w:p w:rsidR="00F42A9E" w:rsidRPr="004A658A" w:rsidRDefault="00F42A9E" w:rsidP="00F42A9E">
            <w:pPr>
              <w:spacing w:after="0" w:line="240" w:lineRule="auto"/>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Less Than 9</w:t>
            </w:r>
          </w:p>
        </w:tc>
        <w:tc>
          <w:tcPr>
            <w:tcW w:w="8388" w:type="dxa"/>
          </w:tcPr>
          <w:p w:rsidR="00F42A9E" w:rsidRPr="004A658A" w:rsidRDefault="00F42A9E" w:rsidP="00F42A9E">
            <w:pPr>
              <w:spacing w:after="0" w:line="240" w:lineRule="auto"/>
              <w:jc w:val="both"/>
              <w:rPr>
                <w:rFonts w:ascii="Times New Roman" w:hAnsi="Times New Roman" w:cs="Times New Roman"/>
                <w:snapToGrid w:val="0"/>
                <w:color w:val="000000"/>
                <w:sz w:val="24"/>
                <w:szCs w:val="24"/>
              </w:rPr>
            </w:pPr>
            <w:r w:rsidRPr="004A658A">
              <w:rPr>
                <w:rFonts w:ascii="Times New Roman" w:hAnsi="Times New Roman" w:cs="Times New Roman"/>
                <w:snapToGrid w:val="0"/>
                <w:color w:val="000000"/>
                <w:sz w:val="24"/>
                <w:szCs w:val="24"/>
              </w:rPr>
              <w:t xml:space="preserve">Your honesty is commendable, but it will take more than honesty to improve your communication effectiveness. </w:t>
            </w:r>
          </w:p>
        </w:tc>
      </w:tr>
    </w:tbl>
    <w:p w:rsidR="00D11822" w:rsidRDefault="00D11822" w:rsidP="00F42A9E">
      <w:pPr>
        <w:spacing w:after="0" w:line="240" w:lineRule="auto"/>
        <w:rPr>
          <w:rFonts w:ascii="Times New Roman" w:hAnsi="Times New Roman" w:cs="Times New Roman"/>
          <w:color w:val="0070C0"/>
          <w:sz w:val="24"/>
          <w:szCs w:val="24"/>
        </w:rPr>
      </w:pPr>
    </w:p>
    <w:p w:rsidR="00D11822" w:rsidRDefault="00D11822" w:rsidP="00F42A9E">
      <w:pPr>
        <w:spacing w:after="0" w:line="240" w:lineRule="auto"/>
        <w:rPr>
          <w:rFonts w:ascii="Times New Roman" w:hAnsi="Times New Roman" w:cs="Times New Roman"/>
          <w:color w:val="0070C0"/>
          <w:sz w:val="24"/>
          <w:szCs w:val="24"/>
        </w:rPr>
      </w:pPr>
    </w:p>
    <w:p w:rsidR="00D11822" w:rsidRDefault="00D11822" w:rsidP="00F42A9E">
      <w:pPr>
        <w:spacing w:after="0" w:line="240" w:lineRule="auto"/>
        <w:rPr>
          <w:rFonts w:ascii="Times New Roman" w:hAnsi="Times New Roman" w:cs="Times New Roman"/>
          <w:color w:val="0070C0"/>
          <w:sz w:val="24"/>
          <w:szCs w:val="24"/>
        </w:rPr>
      </w:pPr>
    </w:p>
    <w:p w:rsidR="00D11822" w:rsidRDefault="00D11822" w:rsidP="00F42A9E">
      <w:pPr>
        <w:spacing w:after="0" w:line="240" w:lineRule="auto"/>
        <w:rPr>
          <w:rFonts w:ascii="Times New Roman" w:hAnsi="Times New Roman" w:cs="Times New Roman"/>
          <w:color w:val="0070C0"/>
          <w:sz w:val="24"/>
          <w:szCs w:val="24"/>
        </w:rPr>
      </w:pPr>
    </w:p>
    <w:p w:rsidR="00D11822" w:rsidRDefault="00D11822" w:rsidP="00F42A9E">
      <w:pPr>
        <w:spacing w:after="0" w:line="240" w:lineRule="auto"/>
        <w:rPr>
          <w:rFonts w:ascii="Times New Roman" w:hAnsi="Times New Roman" w:cs="Times New Roman"/>
          <w:color w:val="0070C0"/>
          <w:sz w:val="24"/>
          <w:szCs w:val="24"/>
        </w:rPr>
      </w:pPr>
    </w:p>
    <w:p w:rsidR="00F42A9E" w:rsidRPr="004A658A" w:rsidRDefault="00F42A9E" w:rsidP="00F42A9E">
      <w:pPr>
        <w:spacing w:after="0" w:line="240" w:lineRule="auto"/>
        <w:rPr>
          <w:rFonts w:ascii="Times New Roman" w:hAnsi="Times New Roman" w:cs="Times New Roman"/>
          <w:color w:val="0070C0"/>
          <w:sz w:val="24"/>
          <w:szCs w:val="24"/>
        </w:rPr>
      </w:pPr>
      <w:r w:rsidRPr="004A658A">
        <w:rPr>
          <w:rFonts w:ascii="Times New Roman" w:hAnsi="Times New Roman" w:cs="Times New Roman"/>
          <w:color w:val="0070C0"/>
          <w:sz w:val="24"/>
          <w:szCs w:val="24"/>
        </w:rPr>
        <w:lastRenderedPageBreak/>
        <w:t>Unit 2: Implementation</w:t>
      </w:r>
    </w:p>
    <w:p w:rsidR="00183451" w:rsidRPr="004A658A" w:rsidRDefault="00183451" w:rsidP="00F42A9E">
      <w:pPr>
        <w:spacing w:after="0" w:line="240" w:lineRule="auto"/>
        <w:rPr>
          <w:rFonts w:ascii="Times New Roman" w:hAnsi="Times New Roman" w:cs="Times New Roman"/>
          <w:color w:val="0070C0"/>
          <w:sz w:val="24"/>
          <w:szCs w:val="24"/>
        </w:rPr>
      </w:pPr>
    </w:p>
    <w:p w:rsidR="00466C70" w:rsidRPr="004A658A" w:rsidRDefault="00F42A9E" w:rsidP="00466C70">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Lesson Three: </w:t>
      </w:r>
      <w:r w:rsidR="00466C70" w:rsidRPr="004A658A">
        <w:rPr>
          <w:rFonts w:ascii="Times New Roman" w:hAnsi="Times New Roman" w:cs="Times New Roman"/>
          <w:sz w:val="24"/>
          <w:szCs w:val="24"/>
        </w:rPr>
        <w:t>Management</w:t>
      </w:r>
    </w:p>
    <w:p w:rsidR="00466C70" w:rsidRPr="004A658A" w:rsidRDefault="00466C70" w:rsidP="00466C70">
      <w:pPr>
        <w:spacing w:after="0" w:line="240" w:lineRule="auto"/>
        <w:rPr>
          <w:rFonts w:ascii="Times New Roman" w:hAnsi="Times New Roman" w:cs="Times New Roman"/>
          <w:sz w:val="24"/>
          <w:szCs w:val="24"/>
        </w:rPr>
      </w:pPr>
    </w:p>
    <w:p w:rsidR="00466C70" w:rsidRPr="004A658A" w:rsidRDefault="00466C70" w:rsidP="00466C70">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Determine Appropriate Job Responsibilities and Titles for Your SBE Staff</w:t>
      </w:r>
    </w:p>
    <w:p w:rsidR="00466C70" w:rsidRPr="004A658A" w:rsidRDefault="00466C70" w:rsidP="00466C70">
      <w:pPr>
        <w:pStyle w:val="BodyText"/>
        <w:spacing w:before="1"/>
        <w:ind w:right="700"/>
        <w:rPr>
          <w:rFonts w:ascii="Times New Roman" w:hAnsi="Times New Roman" w:cs="Times New Roman"/>
          <w:sz w:val="24"/>
          <w:szCs w:val="24"/>
        </w:rPr>
      </w:pPr>
      <w:r w:rsidRPr="004A658A">
        <w:rPr>
          <w:rFonts w:ascii="Times New Roman" w:hAnsi="Times New Roman" w:cs="Times New Roman"/>
          <w:sz w:val="24"/>
          <w:szCs w:val="24"/>
        </w:rPr>
        <w:t>Operating a School-Based Enterprise requires a team approach and each member of the team should be held responsible for their particular department. The management team will also be responsible for the total operation of the Enterprise.</w:t>
      </w:r>
    </w:p>
    <w:p w:rsidR="00466C70" w:rsidRPr="004A658A" w:rsidRDefault="00466C70" w:rsidP="00466C70">
      <w:pPr>
        <w:pStyle w:val="BodyText"/>
        <w:spacing w:before="9"/>
        <w:rPr>
          <w:rFonts w:ascii="Times New Roman" w:hAnsi="Times New Roman" w:cs="Times New Roman"/>
          <w:sz w:val="24"/>
          <w:szCs w:val="24"/>
        </w:rPr>
      </w:pPr>
    </w:p>
    <w:p w:rsidR="00466C70" w:rsidRPr="004A658A" w:rsidRDefault="00466C70" w:rsidP="00466C70">
      <w:pPr>
        <w:pStyle w:val="BodyText"/>
        <w:spacing w:before="1"/>
        <w:ind w:right="629"/>
        <w:rPr>
          <w:rFonts w:ascii="Times New Roman" w:hAnsi="Times New Roman" w:cs="Times New Roman"/>
          <w:sz w:val="24"/>
          <w:szCs w:val="24"/>
        </w:rPr>
      </w:pPr>
      <w:r w:rsidRPr="004A658A">
        <w:rPr>
          <w:rFonts w:ascii="Times New Roman" w:hAnsi="Times New Roman" w:cs="Times New Roman"/>
          <w:sz w:val="24"/>
          <w:szCs w:val="24"/>
        </w:rPr>
        <w:t xml:space="preserve">School-Based Enterprise team members will be responsible for each department and handle activities as illustrated below- change as necessary for your classroom. </w:t>
      </w:r>
    </w:p>
    <w:tbl>
      <w:tblPr>
        <w:tblpPr w:leftFromText="180" w:rightFromText="180" w:vertAnchor="text" w:horzAnchor="page" w:tblpX="985" w:tblpY="142"/>
        <w:tblW w:w="106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2362"/>
        <w:gridCol w:w="8248"/>
      </w:tblGrid>
      <w:tr w:rsidR="00466C70" w:rsidRPr="004A658A" w:rsidTr="00466C70">
        <w:trPr>
          <w:trHeight w:val="230"/>
        </w:trPr>
        <w:tc>
          <w:tcPr>
            <w:tcW w:w="2362" w:type="dxa"/>
            <w:shd w:val="clear" w:color="auto" w:fill="E6E6E6"/>
          </w:tcPr>
          <w:p w:rsidR="00466C70" w:rsidRPr="004A658A" w:rsidRDefault="00466C70" w:rsidP="00466C70">
            <w:pPr>
              <w:pStyle w:val="TableParagraph"/>
              <w:spacing w:line="211" w:lineRule="exact"/>
              <w:ind w:left="279"/>
              <w:rPr>
                <w:rFonts w:ascii="Times New Roman" w:hAnsi="Times New Roman" w:cs="Times New Roman"/>
                <w:b/>
                <w:sz w:val="24"/>
                <w:szCs w:val="24"/>
              </w:rPr>
            </w:pPr>
            <w:r w:rsidRPr="004A658A">
              <w:rPr>
                <w:rFonts w:ascii="Times New Roman" w:hAnsi="Times New Roman" w:cs="Times New Roman"/>
                <w:b/>
                <w:sz w:val="24"/>
                <w:szCs w:val="24"/>
              </w:rPr>
              <w:t>Management Team</w:t>
            </w:r>
          </w:p>
        </w:tc>
        <w:tc>
          <w:tcPr>
            <w:tcW w:w="8248" w:type="dxa"/>
            <w:shd w:val="clear" w:color="auto" w:fill="E6E6E6"/>
          </w:tcPr>
          <w:p w:rsidR="00466C70" w:rsidRPr="004A658A" w:rsidRDefault="00466C70" w:rsidP="00466C70">
            <w:pPr>
              <w:pStyle w:val="TableParagraph"/>
              <w:spacing w:line="211" w:lineRule="exact"/>
              <w:ind w:left="1494"/>
              <w:rPr>
                <w:rFonts w:ascii="Times New Roman" w:hAnsi="Times New Roman" w:cs="Times New Roman"/>
                <w:b/>
                <w:sz w:val="24"/>
                <w:szCs w:val="24"/>
              </w:rPr>
            </w:pPr>
            <w:r w:rsidRPr="004A658A">
              <w:rPr>
                <w:rFonts w:ascii="Times New Roman" w:hAnsi="Times New Roman" w:cs="Times New Roman"/>
                <w:b/>
                <w:sz w:val="24"/>
                <w:szCs w:val="24"/>
              </w:rPr>
              <w:t>Responsibilities and Tasks</w:t>
            </w:r>
          </w:p>
        </w:tc>
      </w:tr>
      <w:tr w:rsidR="00466C70" w:rsidRPr="004A658A" w:rsidTr="00466C70">
        <w:trPr>
          <w:trHeight w:val="1125"/>
        </w:trPr>
        <w:tc>
          <w:tcPr>
            <w:tcW w:w="2362" w:type="dxa"/>
          </w:tcPr>
          <w:p w:rsidR="00466C70" w:rsidRPr="004A658A" w:rsidRDefault="00466C70" w:rsidP="00466C70">
            <w:pPr>
              <w:pStyle w:val="TableParagraph"/>
              <w:spacing w:line="228" w:lineRule="exact"/>
              <w:ind w:left="107"/>
              <w:rPr>
                <w:rFonts w:ascii="Times New Roman" w:hAnsi="Times New Roman" w:cs="Times New Roman"/>
                <w:sz w:val="24"/>
                <w:szCs w:val="24"/>
              </w:rPr>
            </w:pPr>
            <w:r w:rsidRPr="004A658A">
              <w:rPr>
                <w:rFonts w:ascii="Times New Roman" w:hAnsi="Times New Roman" w:cs="Times New Roman"/>
                <w:sz w:val="24"/>
                <w:szCs w:val="24"/>
              </w:rPr>
              <w:t xml:space="preserve">Store Manager – This could be teacher or teacher assistant </w:t>
            </w:r>
          </w:p>
        </w:tc>
        <w:tc>
          <w:tcPr>
            <w:tcW w:w="8248" w:type="dxa"/>
          </w:tcPr>
          <w:p w:rsidR="00466C70" w:rsidRPr="004A658A" w:rsidRDefault="00466C70" w:rsidP="00466C70">
            <w:pPr>
              <w:pStyle w:val="TableParagraph"/>
              <w:numPr>
                <w:ilvl w:val="0"/>
                <w:numId w:val="15"/>
              </w:numPr>
              <w:tabs>
                <w:tab w:val="left" w:pos="467"/>
                <w:tab w:val="left" w:pos="468"/>
              </w:tabs>
              <w:spacing w:before="59" w:line="237" w:lineRule="auto"/>
              <w:ind w:right="831"/>
              <w:rPr>
                <w:rFonts w:ascii="Times New Roman" w:hAnsi="Times New Roman" w:cs="Times New Roman"/>
                <w:sz w:val="24"/>
                <w:szCs w:val="24"/>
              </w:rPr>
            </w:pPr>
            <w:r w:rsidRPr="004A658A">
              <w:rPr>
                <w:rFonts w:ascii="Times New Roman" w:hAnsi="Times New Roman" w:cs="Times New Roman"/>
                <w:sz w:val="24"/>
                <w:szCs w:val="24"/>
              </w:rPr>
              <w:t>Responsible for operations of the School-Based Enterprise</w:t>
            </w:r>
          </w:p>
          <w:p w:rsidR="00466C70" w:rsidRPr="004A658A" w:rsidRDefault="00466C70" w:rsidP="00466C70">
            <w:pPr>
              <w:pStyle w:val="TableParagraph"/>
              <w:numPr>
                <w:ilvl w:val="0"/>
                <w:numId w:val="15"/>
              </w:numPr>
              <w:tabs>
                <w:tab w:val="left" w:pos="467"/>
                <w:tab w:val="left" w:pos="468"/>
              </w:tabs>
              <w:spacing w:before="61"/>
              <w:ind w:right="678"/>
              <w:rPr>
                <w:rFonts w:ascii="Times New Roman" w:hAnsi="Times New Roman" w:cs="Times New Roman"/>
                <w:sz w:val="24"/>
                <w:szCs w:val="24"/>
              </w:rPr>
            </w:pPr>
            <w:r w:rsidRPr="004A658A">
              <w:rPr>
                <w:rFonts w:ascii="Times New Roman" w:hAnsi="Times New Roman" w:cs="Times New Roman"/>
                <w:sz w:val="24"/>
                <w:szCs w:val="24"/>
              </w:rPr>
              <w:t>Manages all of the store functions and supervises department</w:t>
            </w:r>
            <w:r w:rsidRPr="004A658A">
              <w:rPr>
                <w:rFonts w:ascii="Times New Roman" w:hAnsi="Times New Roman" w:cs="Times New Roman"/>
                <w:spacing w:val="-2"/>
                <w:sz w:val="24"/>
                <w:szCs w:val="24"/>
              </w:rPr>
              <w:t xml:space="preserve"> </w:t>
            </w:r>
            <w:r w:rsidRPr="004A658A">
              <w:rPr>
                <w:rFonts w:ascii="Times New Roman" w:hAnsi="Times New Roman" w:cs="Times New Roman"/>
                <w:sz w:val="24"/>
                <w:szCs w:val="24"/>
              </w:rPr>
              <w:t>managers</w:t>
            </w:r>
          </w:p>
        </w:tc>
      </w:tr>
      <w:tr w:rsidR="00466C70" w:rsidRPr="004A658A" w:rsidTr="00466C70">
        <w:trPr>
          <w:trHeight w:val="2497"/>
        </w:trPr>
        <w:tc>
          <w:tcPr>
            <w:tcW w:w="2362" w:type="dxa"/>
          </w:tcPr>
          <w:p w:rsidR="00466C70" w:rsidRPr="004A658A" w:rsidRDefault="00466C70" w:rsidP="00466C70">
            <w:pPr>
              <w:pStyle w:val="TableParagraph"/>
              <w:spacing w:line="228" w:lineRule="exact"/>
              <w:ind w:left="107"/>
              <w:rPr>
                <w:rFonts w:ascii="Times New Roman" w:hAnsi="Times New Roman" w:cs="Times New Roman"/>
                <w:sz w:val="24"/>
                <w:szCs w:val="24"/>
              </w:rPr>
            </w:pPr>
            <w:r w:rsidRPr="004A658A">
              <w:rPr>
                <w:rFonts w:ascii="Times New Roman" w:hAnsi="Times New Roman" w:cs="Times New Roman"/>
                <w:sz w:val="24"/>
                <w:szCs w:val="24"/>
              </w:rPr>
              <w:t>Operations Manager</w:t>
            </w:r>
          </w:p>
        </w:tc>
        <w:tc>
          <w:tcPr>
            <w:tcW w:w="8248" w:type="dxa"/>
          </w:tcPr>
          <w:p w:rsidR="00466C70" w:rsidRPr="004A658A" w:rsidRDefault="00466C70" w:rsidP="00466C70">
            <w:pPr>
              <w:pStyle w:val="TableParagraph"/>
              <w:numPr>
                <w:ilvl w:val="0"/>
                <w:numId w:val="14"/>
              </w:numPr>
              <w:tabs>
                <w:tab w:val="left" w:pos="467"/>
                <w:tab w:val="left" w:pos="468"/>
              </w:tabs>
              <w:spacing w:before="57"/>
              <w:ind w:right="166"/>
              <w:rPr>
                <w:rFonts w:ascii="Times New Roman" w:hAnsi="Times New Roman" w:cs="Times New Roman"/>
                <w:sz w:val="24"/>
                <w:szCs w:val="24"/>
              </w:rPr>
            </w:pPr>
            <w:r w:rsidRPr="004A658A">
              <w:rPr>
                <w:rFonts w:ascii="Times New Roman" w:hAnsi="Times New Roman" w:cs="Times New Roman"/>
                <w:sz w:val="24"/>
                <w:szCs w:val="24"/>
              </w:rPr>
              <w:t>Responsible for staff training.</w:t>
            </w:r>
          </w:p>
          <w:p w:rsidR="00466C70" w:rsidRPr="004A658A" w:rsidRDefault="00466C70" w:rsidP="00466C70">
            <w:pPr>
              <w:pStyle w:val="TableParagraph"/>
              <w:numPr>
                <w:ilvl w:val="0"/>
                <w:numId w:val="14"/>
              </w:numPr>
              <w:tabs>
                <w:tab w:val="left" w:pos="467"/>
                <w:tab w:val="left" w:pos="468"/>
              </w:tabs>
              <w:spacing w:before="59"/>
              <w:ind w:right="365"/>
              <w:rPr>
                <w:rFonts w:ascii="Times New Roman" w:hAnsi="Times New Roman" w:cs="Times New Roman"/>
                <w:sz w:val="24"/>
                <w:szCs w:val="24"/>
              </w:rPr>
            </w:pPr>
            <w:r w:rsidRPr="004A658A">
              <w:rPr>
                <w:rFonts w:ascii="Times New Roman" w:hAnsi="Times New Roman" w:cs="Times New Roman"/>
                <w:sz w:val="24"/>
                <w:szCs w:val="24"/>
              </w:rPr>
              <w:t>Responsible for receiving merchandise and matching quantities received with Purchased Order</w:t>
            </w:r>
            <w:r w:rsidRPr="004A658A">
              <w:rPr>
                <w:rFonts w:ascii="Times New Roman" w:hAnsi="Times New Roman" w:cs="Times New Roman"/>
                <w:spacing w:val="-10"/>
                <w:sz w:val="24"/>
                <w:szCs w:val="24"/>
              </w:rPr>
              <w:t xml:space="preserve"> </w:t>
            </w:r>
            <w:r w:rsidRPr="004A658A">
              <w:rPr>
                <w:rFonts w:ascii="Times New Roman" w:hAnsi="Times New Roman" w:cs="Times New Roman"/>
                <w:sz w:val="24"/>
                <w:szCs w:val="24"/>
              </w:rPr>
              <w:t>issued</w:t>
            </w:r>
          </w:p>
          <w:p w:rsidR="00466C70" w:rsidRPr="004A658A" w:rsidRDefault="00466C70" w:rsidP="00466C70">
            <w:pPr>
              <w:pStyle w:val="TableParagraph"/>
              <w:numPr>
                <w:ilvl w:val="0"/>
                <w:numId w:val="14"/>
              </w:numPr>
              <w:tabs>
                <w:tab w:val="left" w:pos="467"/>
                <w:tab w:val="left" w:pos="468"/>
              </w:tabs>
              <w:spacing w:before="58"/>
              <w:rPr>
                <w:rFonts w:ascii="Times New Roman" w:hAnsi="Times New Roman" w:cs="Times New Roman"/>
                <w:sz w:val="24"/>
                <w:szCs w:val="24"/>
              </w:rPr>
            </w:pPr>
            <w:r w:rsidRPr="004A658A">
              <w:rPr>
                <w:rFonts w:ascii="Times New Roman" w:hAnsi="Times New Roman" w:cs="Times New Roman"/>
                <w:sz w:val="24"/>
                <w:szCs w:val="24"/>
              </w:rPr>
              <w:t>Responsible for maintaining equipment and</w:t>
            </w:r>
            <w:r w:rsidRPr="004A658A">
              <w:rPr>
                <w:rFonts w:ascii="Times New Roman" w:hAnsi="Times New Roman" w:cs="Times New Roman"/>
                <w:spacing w:val="-7"/>
                <w:sz w:val="24"/>
                <w:szCs w:val="24"/>
              </w:rPr>
              <w:t xml:space="preserve"> </w:t>
            </w:r>
            <w:r w:rsidRPr="004A658A">
              <w:rPr>
                <w:rFonts w:ascii="Times New Roman" w:hAnsi="Times New Roman" w:cs="Times New Roman"/>
                <w:sz w:val="24"/>
                <w:szCs w:val="24"/>
              </w:rPr>
              <w:t>fixtures</w:t>
            </w:r>
          </w:p>
          <w:p w:rsidR="00466C70" w:rsidRPr="004A658A" w:rsidRDefault="00466C70" w:rsidP="00466C70">
            <w:pPr>
              <w:pStyle w:val="TableParagraph"/>
              <w:numPr>
                <w:ilvl w:val="0"/>
                <w:numId w:val="14"/>
              </w:numPr>
              <w:tabs>
                <w:tab w:val="left" w:pos="467"/>
                <w:tab w:val="left" w:pos="468"/>
              </w:tabs>
              <w:spacing w:before="59"/>
              <w:ind w:right="300"/>
              <w:rPr>
                <w:rFonts w:ascii="Times New Roman" w:hAnsi="Times New Roman" w:cs="Times New Roman"/>
                <w:sz w:val="24"/>
                <w:szCs w:val="24"/>
              </w:rPr>
            </w:pPr>
            <w:r w:rsidRPr="004A658A">
              <w:rPr>
                <w:rFonts w:ascii="Times New Roman" w:hAnsi="Times New Roman" w:cs="Times New Roman"/>
                <w:sz w:val="24"/>
                <w:szCs w:val="24"/>
              </w:rPr>
              <w:t>Responsible for merchandise layout and merchandise units</w:t>
            </w:r>
          </w:p>
          <w:p w:rsidR="00466C70" w:rsidRPr="004A658A" w:rsidRDefault="00466C70" w:rsidP="00466C70">
            <w:pPr>
              <w:pStyle w:val="TableParagraph"/>
              <w:tabs>
                <w:tab w:val="left" w:pos="467"/>
                <w:tab w:val="left" w:pos="468"/>
              </w:tabs>
              <w:spacing w:before="59"/>
              <w:ind w:left="107" w:right="99"/>
              <w:rPr>
                <w:rFonts w:ascii="Times New Roman" w:hAnsi="Times New Roman" w:cs="Times New Roman"/>
                <w:sz w:val="24"/>
                <w:szCs w:val="24"/>
              </w:rPr>
            </w:pPr>
          </w:p>
        </w:tc>
      </w:tr>
      <w:tr w:rsidR="00466C70" w:rsidRPr="004A658A" w:rsidTr="00466C70">
        <w:trPr>
          <w:trHeight w:val="1504"/>
        </w:trPr>
        <w:tc>
          <w:tcPr>
            <w:tcW w:w="2362" w:type="dxa"/>
          </w:tcPr>
          <w:p w:rsidR="00466C70" w:rsidRPr="004A658A" w:rsidRDefault="00466C70" w:rsidP="00466C70">
            <w:pPr>
              <w:pStyle w:val="TableParagraph"/>
              <w:spacing w:line="228" w:lineRule="exact"/>
              <w:ind w:left="107"/>
              <w:rPr>
                <w:rFonts w:ascii="Times New Roman" w:hAnsi="Times New Roman" w:cs="Times New Roman"/>
                <w:sz w:val="24"/>
                <w:szCs w:val="24"/>
              </w:rPr>
            </w:pPr>
            <w:r w:rsidRPr="004A658A">
              <w:rPr>
                <w:rFonts w:ascii="Times New Roman" w:hAnsi="Times New Roman" w:cs="Times New Roman"/>
                <w:sz w:val="24"/>
                <w:szCs w:val="24"/>
              </w:rPr>
              <w:t>Sales Manager</w:t>
            </w:r>
          </w:p>
        </w:tc>
        <w:tc>
          <w:tcPr>
            <w:tcW w:w="8248" w:type="dxa"/>
          </w:tcPr>
          <w:p w:rsidR="00466C70" w:rsidRPr="004A658A" w:rsidRDefault="00466C70" w:rsidP="00466C70">
            <w:pPr>
              <w:pStyle w:val="TableParagraph"/>
              <w:numPr>
                <w:ilvl w:val="0"/>
                <w:numId w:val="13"/>
              </w:numPr>
              <w:tabs>
                <w:tab w:val="left" w:pos="467"/>
                <w:tab w:val="left" w:pos="468"/>
              </w:tabs>
              <w:spacing w:before="57"/>
              <w:rPr>
                <w:rFonts w:ascii="Times New Roman" w:hAnsi="Times New Roman" w:cs="Times New Roman"/>
                <w:sz w:val="24"/>
                <w:szCs w:val="24"/>
              </w:rPr>
            </w:pPr>
            <w:r w:rsidRPr="004A658A">
              <w:rPr>
                <w:rFonts w:ascii="Times New Roman" w:hAnsi="Times New Roman" w:cs="Times New Roman"/>
                <w:sz w:val="24"/>
                <w:szCs w:val="24"/>
              </w:rPr>
              <w:t>Responsible for sales and merchandise</w:t>
            </w:r>
            <w:r w:rsidRPr="004A658A">
              <w:rPr>
                <w:rFonts w:ascii="Times New Roman" w:hAnsi="Times New Roman" w:cs="Times New Roman"/>
                <w:spacing w:val="-9"/>
                <w:sz w:val="24"/>
                <w:szCs w:val="24"/>
              </w:rPr>
              <w:t xml:space="preserve"> </w:t>
            </w:r>
            <w:r w:rsidRPr="004A658A">
              <w:rPr>
                <w:rFonts w:ascii="Times New Roman" w:hAnsi="Times New Roman" w:cs="Times New Roman"/>
                <w:sz w:val="24"/>
                <w:szCs w:val="24"/>
              </w:rPr>
              <w:t>displays</w:t>
            </w:r>
          </w:p>
          <w:p w:rsidR="00466C70" w:rsidRPr="004A658A" w:rsidRDefault="00466C70" w:rsidP="00466C70">
            <w:pPr>
              <w:pStyle w:val="TableParagraph"/>
              <w:numPr>
                <w:ilvl w:val="0"/>
                <w:numId w:val="13"/>
              </w:numPr>
              <w:tabs>
                <w:tab w:val="left" w:pos="467"/>
                <w:tab w:val="left" w:pos="468"/>
              </w:tabs>
              <w:spacing w:before="59"/>
              <w:ind w:right="411"/>
              <w:rPr>
                <w:rFonts w:ascii="Times New Roman" w:hAnsi="Times New Roman" w:cs="Times New Roman"/>
                <w:sz w:val="24"/>
                <w:szCs w:val="24"/>
              </w:rPr>
            </w:pPr>
            <w:r w:rsidRPr="004A658A">
              <w:rPr>
                <w:rFonts w:ascii="Times New Roman" w:hAnsi="Times New Roman" w:cs="Times New Roman"/>
                <w:sz w:val="24"/>
                <w:szCs w:val="24"/>
              </w:rPr>
              <w:t>Responsible for designing promotional materials and promotional</w:t>
            </w:r>
            <w:r w:rsidRPr="004A658A">
              <w:rPr>
                <w:rFonts w:ascii="Times New Roman" w:hAnsi="Times New Roman" w:cs="Times New Roman"/>
                <w:spacing w:val="-2"/>
                <w:sz w:val="24"/>
                <w:szCs w:val="24"/>
              </w:rPr>
              <w:t xml:space="preserve"> </w:t>
            </w:r>
            <w:r w:rsidRPr="004A658A">
              <w:rPr>
                <w:rFonts w:ascii="Times New Roman" w:hAnsi="Times New Roman" w:cs="Times New Roman"/>
                <w:sz w:val="24"/>
                <w:szCs w:val="24"/>
              </w:rPr>
              <w:t>events</w:t>
            </w:r>
          </w:p>
          <w:p w:rsidR="00466C70" w:rsidRPr="004A658A" w:rsidRDefault="00466C70" w:rsidP="00466C70">
            <w:pPr>
              <w:pStyle w:val="TableParagraph"/>
              <w:numPr>
                <w:ilvl w:val="0"/>
                <w:numId w:val="13"/>
              </w:numPr>
              <w:tabs>
                <w:tab w:val="left" w:pos="467"/>
                <w:tab w:val="left" w:pos="468"/>
              </w:tabs>
              <w:spacing w:before="58"/>
              <w:rPr>
                <w:rFonts w:ascii="Times New Roman" w:hAnsi="Times New Roman" w:cs="Times New Roman"/>
                <w:sz w:val="24"/>
                <w:szCs w:val="24"/>
              </w:rPr>
            </w:pPr>
            <w:r w:rsidRPr="004A658A">
              <w:rPr>
                <w:rFonts w:ascii="Times New Roman" w:hAnsi="Times New Roman" w:cs="Times New Roman"/>
                <w:sz w:val="24"/>
                <w:szCs w:val="24"/>
              </w:rPr>
              <w:t>Responsible for</w:t>
            </w:r>
            <w:r w:rsidRPr="004A658A">
              <w:rPr>
                <w:rFonts w:ascii="Times New Roman" w:hAnsi="Times New Roman" w:cs="Times New Roman"/>
                <w:spacing w:val="-3"/>
                <w:sz w:val="24"/>
                <w:szCs w:val="24"/>
              </w:rPr>
              <w:t xml:space="preserve"> </w:t>
            </w:r>
            <w:r w:rsidRPr="004A658A">
              <w:rPr>
                <w:rFonts w:ascii="Times New Roman" w:hAnsi="Times New Roman" w:cs="Times New Roman"/>
                <w:sz w:val="24"/>
                <w:szCs w:val="24"/>
              </w:rPr>
              <w:t>publicity</w:t>
            </w:r>
          </w:p>
          <w:p w:rsidR="00466C70" w:rsidRPr="004A658A" w:rsidRDefault="00466C70" w:rsidP="00466C70">
            <w:pPr>
              <w:pStyle w:val="TableParagraph"/>
              <w:numPr>
                <w:ilvl w:val="0"/>
                <w:numId w:val="13"/>
              </w:numPr>
              <w:tabs>
                <w:tab w:val="left" w:pos="467"/>
                <w:tab w:val="left" w:pos="468"/>
              </w:tabs>
              <w:spacing w:before="58"/>
              <w:rPr>
                <w:rFonts w:ascii="Times New Roman" w:hAnsi="Times New Roman" w:cs="Times New Roman"/>
                <w:sz w:val="24"/>
                <w:szCs w:val="24"/>
              </w:rPr>
            </w:pPr>
            <w:r w:rsidRPr="004A658A">
              <w:rPr>
                <w:rFonts w:ascii="Times New Roman" w:hAnsi="Times New Roman" w:cs="Times New Roman"/>
                <w:sz w:val="24"/>
                <w:szCs w:val="24"/>
              </w:rPr>
              <w:t>Responsible for window</w:t>
            </w:r>
            <w:r w:rsidRPr="004A658A">
              <w:rPr>
                <w:rFonts w:ascii="Times New Roman" w:hAnsi="Times New Roman" w:cs="Times New Roman"/>
                <w:spacing w:val="-3"/>
                <w:sz w:val="24"/>
                <w:szCs w:val="24"/>
              </w:rPr>
              <w:t xml:space="preserve"> </w:t>
            </w:r>
            <w:r w:rsidRPr="004A658A">
              <w:rPr>
                <w:rFonts w:ascii="Times New Roman" w:hAnsi="Times New Roman" w:cs="Times New Roman"/>
                <w:sz w:val="24"/>
                <w:szCs w:val="24"/>
              </w:rPr>
              <w:t>displays</w:t>
            </w:r>
          </w:p>
        </w:tc>
      </w:tr>
      <w:tr w:rsidR="00466C70" w:rsidRPr="004A658A" w:rsidTr="00466C70">
        <w:trPr>
          <w:trHeight w:val="2267"/>
        </w:trPr>
        <w:tc>
          <w:tcPr>
            <w:tcW w:w="2362" w:type="dxa"/>
          </w:tcPr>
          <w:p w:rsidR="00466C70" w:rsidRPr="004A658A" w:rsidRDefault="00466C70" w:rsidP="00466C70">
            <w:pPr>
              <w:pStyle w:val="TableParagraph"/>
              <w:spacing w:line="228" w:lineRule="exact"/>
              <w:ind w:left="107"/>
              <w:rPr>
                <w:rFonts w:ascii="Times New Roman" w:hAnsi="Times New Roman" w:cs="Times New Roman"/>
                <w:sz w:val="24"/>
                <w:szCs w:val="24"/>
              </w:rPr>
            </w:pPr>
            <w:r w:rsidRPr="004A658A">
              <w:rPr>
                <w:rFonts w:ascii="Times New Roman" w:hAnsi="Times New Roman" w:cs="Times New Roman"/>
                <w:sz w:val="24"/>
                <w:szCs w:val="24"/>
              </w:rPr>
              <w:t>Merchandise Manager</w:t>
            </w:r>
          </w:p>
        </w:tc>
        <w:tc>
          <w:tcPr>
            <w:tcW w:w="8248" w:type="dxa"/>
          </w:tcPr>
          <w:p w:rsidR="00466C70" w:rsidRPr="004A658A" w:rsidRDefault="00466C70" w:rsidP="00466C70">
            <w:pPr>
              <w:pStyle w:val="TableParagraph"/>
              <w:numPr>
                <w:ilvl w:val="0"/>
                <w:numId w:val="12"/>
              </w:numPr>
              <w:tabs>
                <w:tab w:val="left" w:pos="467"/>
                <w:tab w:val="left" w:pos="468"/>
              </w:tabs>
              <w:spacing w:before="57"/>
              <w:rPr>
                <w:rFonts w:ascii="Times New Roman" w:hAnsi="Times New Roman" w:cs="Times New Roman"/>
                <w:sz w:val="24"/>
                <w:szCs w:val="24"/>
              </w:rPr>
            </w:pPr>
            <w:r w:rsidRPr="004A658A">
              <w:rPr>
                <w:rFonts w:ascii="Times New Roman" w:hAnsi="Times New Roman" w:cs="Times New Roman"/>
                <w:sz w:val="24"/>
                <w:szCs w:val="24"/>
              </w:rPr>
              <w:t>Responsible for ordering</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inventory</w:t>
            </w:r>
          </w:p>
          <w:p w:rsidR="00466C70" w:rsidRPr="004A658A" w:rsidRDefault="00466C70" w:rsidP="00466C70">
            <w:pPr>
              <w:pStyle w:val="TableParagraph"/>
              <w:numPr>
                <w:ilvl w:val="0"/>
                <w:numId w:val="12"/>
              </w:numPr>
              <w:tabs>
                <w:tab w:val="left" w:pos="467"/>
                <w:tab w:val="left" w:pos="468"/>
              </w:tabs>
              <w:spacing w:before="59"/>
              <w:rPr>
                <w:rFonts w:ascii="Times New Roman" w:hAnsi="Times New Roman" w:cs="Times New Roman"/>
                <w:sz w:val="24"/>
                <w:szCs w:val="24"/>
              </w:rPr>
            </w:pPr>
            <w:r w:rsidRPr="004A658A">
              <w:rPr>
                <w:rFonts w:ascii="Times New Roman" w:hAnsi="Times New Roman" w:cs="Times New Roman"/>
                <w:sz w:val="24"/>
                <w:szCs w:val="24"/>
              </w:rPr>
              <w:t>Responsible for pricing</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inventory</w:t>
            </w:r>
          </w:p>
          <w:p w:rsidR="00466C70" w:rsidRPr="004A658A" w:rsidRDefault="00466C70" w:rsidP="00466C70">
            <w:pPr>
              <w:pStyle w:val="TableParagraph"/>
              <w:numPr>
                <w:ilvl w:val="0"/>
                <w:numId w:val="12"/>
              </w:numPr>
              <w:tabs>
                <w:tab w:val="left" w:pos="467"/>
                <w:tab w:val="left" w:pos="468"/>
              </w:tabs>
              <w:spacing w:before="61" w:line="237" w:lineRule="auto"/>
              <w:ind w:right="401"/>
              <w:rPr>
                <w:rFonts w:ascii="Times New Roman" w:hAnsi="Times New Roman" w:cs="Times New Roman"/>
                <w:sz w:val="24"/>
                <w:szCs w:val="24"/>
              </w:rPr>
            </w:pPr>
            <w:r w:rsidRPr="004A658A">
              <w:rPr>
                <w:rFonts w:ascii="Times New Roman" w:hAnsi="Times New Roman" w:cs="Times New Roman"/>
                <w:sz w:val="24"/>
                <w:szCs w:val="24"/>
              </w:rPr>
              <w:t>Responsible for managing inventory levels and</w:t>
            </w:r>
            <w:r w:rsidRPr="004A658A">
              <w:rPr>
                <w:rFonts w:ascii="Times New Roman" w:hAnsi="Times New Roman" w:cs="Times New Roman"/>
                <w:spacing w:val="-23"/>
                <w:sz w:val="24"/>
                <w:szCs w:val="24"/>
              </w:rPr>
              <w:t xml:space="preserve"> </w:t>
            </w:r>
            <w:r w:rsidRPr="004A658A">
              <w:rPr>
                <w:rFonts w:ascii="Times New Roman" w:hAnsi="Times New Roman" w:cs="Times New Roman"/>
                <w:sz w:val="24"/>
                <w:szCs w:val="24"/>
              </w:rPr>
              <w:t>stock status</w:t>
            </w:r>
            <w:r w:rsidRPr="004A658A">
              <w:rPr>
                <w:rFonts w:ascii="Times New Roman" w:hAnsi="Times New Roman" w:cs="Times New Roman"/>
                <w:spacing w:val="-2"/>
                <w:sz w:val="24"/>
                <w:szCs w:val="24"/>
              </w:rPr>
              <w:t xml:space="preserve"> </w:t>
            </w:r>
            <w:r w:rsidRPr="004A658A">
              <w:rPr>
                <w:rFonts w:ascii="Times New Roman" w:hAnsi="Times New Roman" w:cs="Times New Roman"/>
                <w:sz w:val="24"/>
                <w:szCs w:val="24"/>
              </w:rPr>
              <w:t>analysis</w:t>
            </w:r>
          </w:p>
          <w:p w:rsidR="00466C70" w:rsidRPr="004A658A" w:rsidRDefault="00466C70" w:rsidP="00466C70">
            <w:pPr>
              <w:pStyle w:val="TableParagraph"/>
              <w:numPr>
                <w:ilvl w:val="0"/>
                <w:numId w:val="12"/>
              </w:numPr>
              <w:tabs>
                <w:tab w:val="left" w:pos="467"/>
                <w:tab w:val="left" w:pos="468"/>
              </w:tabs>
              <w:spacing w:before="61" w:line="237" w:lineRule="auto"/>
              <w:ind w:right="478"/>
              <w:rPr>
                <w:rFonts w:ascii="Times New Roman" w:hAnsi="Times New Roman" w:cs="Times New Roman"/>
                <w:sz w:val="24"/>
                <w:szCs w:val="24"/>
              </w:rPr>
            </w:pPr>
            <w:r w:rsidRPr="004A658A">
              <w:rPr>
                <w:rFonts w:ascii="Times New Roman" w:hAnsi="Times New Roman" w:cs="Times New Roman"/>
                <w:sz w:val="24"/>
                <w:szCs w:val="24"/>
              </w:rPr>
              <w:t>Responsible for determining what inventory items to purchase and when inventory is</w:t>
            </w:r>
            <w:r w:rsidRPr="004A658A">
              <w:rPr>
                <w:rFonts w:ascii="Times New Roman" w:hAnsi="Times New Roman" w:cs="Times New Roman"/>
                <w:spacing w:val="-11"/>
                <w:sz w:val="24"/>
                <w:szCs w:val="24"/>
              </w:rPr>
              <w:t xml:space="preserve"> </w:t>
            </w:r>
            <w:r w:rsidRPr="004A658A">
              <w:rPr>
                <w:rFonts w:ascii="Times New Roman" w:hAnsi="Times New Roman" w:cs="Times New Roman"/>
                <w:sz w:val="24"/>
                <w:szCs w:val="24"/>
              </w:rPr>
              <w:t>needed</w:t>
            </w:r>
          </w:p>
        </w:tc>
      </w:tr>
      <w:tr w:rsidR="00466C70" w:rsidRPr="004A658A" w:rsidTr="00466C70">
        <w:trPr>
          <w:trHeight w:val="1807"/>
        </w:trPr>
        <w:tc>
          <w:tcPr>
            <w:tcW w:w="2362" w:type="dxa"/>
          </w:tcPr>
          <w:p w:rsidR="00466C70" w:rsidRPr="004A658A" w:rsidRDefault="00466C70" w:rsidP="00466C70">
            <w:pPr>
              <w:pStyle w:val="TableParagraph"/>
              <w:spacing w:line="228" w:lineRule="exact"/>
              <w:ind w:left="107"/>
              <w:rPr>
                <w:rFonts w:ascii="Times New Roman" w:hAnsi="Times New Roman" w:cs="Times New Roman"/>
                <w:sz w:val="24"/>
                <w:szCs w:val="24"/>
              </w:rPr>
            </w:pPr>
            <w:r w:rsidRPr="004A658A">
              <w:rPr>
                <w:rFonts w:ascii="Times New Roman" w:hAnsi="Times New Roman" w:cs="Times New Roman"/>
                <w:sz w:val="24"/>
                <w:szCs w:val="24"/>
              </w:rPr>
              <w:t>Finance Manager</w:t>
            </w:r>
          </w:p>
        </w:tc>
        <w:tc>
          <w:tcPr>
            <w:tcW w:w="8248" w:type="dxa"/>
          </w:tcPr>
          <w:p w:rsidR="00466C70" w:rsidRPr="004A658A" w:rsidRDefault="00466C70" w:rsidP="00466C70">
            <w:pPr>
              <w:pStyle w:val="TableParagraph"/>
              <w:numPr>
                <w:ilvl w:val="0"/>
                <w:numId w:val="11"/>
              </w:numPr>
              <w:tabs>
                <w:tab w:val="left" w:pos="467"/>
                <w:tab w:val="left" w:pos="468"/>
              </w:tabs>
              <w:spacing w:before="57"/>
              <w:rPr>
                <w:rFonts w:ascii="Times New Roman" w:hAnsi="Times New Roman" w:cs="Times New Roman"/>
                <w:sz w:val="24"/>
                <w:szCs w:val="24"/>
              </w:rPr>
            </w:pPr>
            <w:r w:rsidRPr="004A658A">
              <w:rPr>
                <w:rFonts w:ascii="Times New Roman" w:hAnsi="Times New Roman" w:cs="Times New Roman"/>
                <w:sz w:val="24"/>
                <w:szCs w:val="24"/>
              </w:rPr>
              <w:t>Responsible for financial record keeping and</w:t>
            </w:r>
            <w:r w:rsidRPr="004A658A">
              <w:rPr>
                <w:rFonts w:ascii="Times New Roman" w:hAnsi="Times New Roman" w:cs="Times New Roman"/>
                <w:spacing w:val="-10"/>
                <w:sz w:val="24"/>
                <w:szCs w:val="24"/>
              </w:rPr>
              <w:t xml:space="preserve"> </w:t>
            </w:r>
            <w:r w:rsidRPr="004A658A">
              <w:rPr>
                <w:rFonts w:ascii="Times New Roman" w:hAnsi="Times New Roman" w:cs="Times New Roman"/>
                <w:sz w:val="24"/>
                <w:szCs w:val="24"/>
              </w:rPr>
              <w:t>auditing</w:t>
            </w:r>
          </w:p>
          <w:p w:rsidR="00466C70" w:rsidRPr="004A658A" w:rsidRDefault="00466C70" w:rsidP="00466C70">
            <w:pPr>
              <w:pStyle w:val="TableParagraph"/>
              <w:numPr>
                <w:ilvl w:val="0"/>
                <w:numId w:val="11"/>
              </w:numPr>
              <w:tabs>
                <w:tab w:val="left" w:pos="467"/>
                <w:tab w:val="left" w:pos="468"/>
              </w:tabs>
              <w:spacing w:before="59"/>
              <w:rPr>
                <w:rFonts w:ascii="Times New Roman" w:hAnsi="Times New Roman" w:cs="Times New Roman"/>
                <w:sz w:val="24"/>
                <w:szCs w:val="24"/>
              </w:rPr>
            </w:pPr>
            <w:r w:rsidRPr="004A658A">
              <w:rPr>
                <w:rFonts w:ascii="Times New Roman" w:hAnsi="Times New Roman" w:cs="Times New Roman"/>
                <w:sz w:val="24"/>
                <w:szCs w:val="24"/>
              </w:rPr>
              <w:t>Responsible for preparing financial</w:t>
            </w:r>
            <w:r w:rsidRPr="004A658A">
              <w:rPr>
                <w:rFonts w:ascii="Times New Roman" w:hAnsi="Times New Roman" w:cs="Times New Roman"/>
                <w:spacing w:val="-6"/>
                <w:sz w:val="24"/>
                <w:szCs w:val="24"/>
              </w:rPr>
              <w:t xml:space="preserve"> </w:t>
            </w:r>
            <w:r w:rsidRPr="004A658A">
              <w:rPr>
                <w:rFonts w:ascii="Times New Roman" w:hAnsi="Times New Roman" w:cs="Times New Roman"/>
                <w:sz w:val="24"/>
                <w:szCs w:val="24"/>
              </w:rPr>
              <w:t>reports</w:t>
            </w:r>
          </w:p>
          <w:p w:rsidR="00466C70" w:rsidRPr="004A658A" w:rsidRDefault="00466C70" w:rsidP="00466C70">
            <w:pPr>
              <w:pStyle w:val="TableParagraph"/>
              <w:numPr>
                <w:ilvl w:val="0"/>
                <w:numId w:val="11"/>
              </w:numPr>
              <w:tabs>
                <w:tab w:val="left" w:pos="467"/>
                <w:tab w:val="left" w:pos="468"/>
              </w:tabs>
              <w:spacing w:before="59"/>
              <w:rPr>
                <w:rFonts w:ascii="Times New Roman" w:hAnsi="Times New Roman" w:cs="Times New Roman"/>
                <w:sz w:val="24"/>
                <w:szCs w:val="24"/>
              </w:rPr>
            </w:pPr>
            <w:r w:rsidRPr="004A658A">
              <w:rPr>
                <w:rFonts w:ascii="Times New Roman" w:hAnsi="Times New Roman" w:cs="Times New Roman"/>
                <w:sz w:val="24"/>
                <w:szCs w:val="24"/>
              </w:rPr>
              <w:t>Responsible for handling day to day cash</w:t>
            </w:r>
            <w:r w:rsidRPr="004A658A">
              <w:rPr>
                <w:rFonts w:ascii="Times New Roman" w:hAnsi="Times New Roman" w:cs="Times New Roman"/>
                <w:spacing w:val="-13"/>
                <w:sz w:val="24"/>
                <w:szCs w:val="24"/>
              </w:rPr>
              <w:t xml:space="preserve"> </w:t>
            </w:r>
            <w:r w:rsidRPr="004A658A">
              <w:rPr>
                <w:rFonts w:ascii="Times New Roman" w:hAnsi="Times New Roman" w:cs="Times New Roman"/>
                <w:sz w:val="24"/>
                <w:szCs w:val="24"/>
              </w:rPr>
              <w:t>requirements</w:t>
            </w:r>
          </w:p>
          <w:p w:rsidR="00466C70" w:rsidRPr="004A658A" w:rsidRDefault="00466C70" w:rsidP="00466C70">
            <w:pPr>
              <w:pStyle w:val="TableParagraph"/>
              <w:numPr>
                <w:ilvl w:val="0"/>
                <w:numId w:val="11"/>
              </w:numPr>
              <w:tabs>
                <w:tab w:val="left" w:pos="467"/>
                <w:tab w:val="left" w:pos="468"/>
              </w:tabs>
              <w:spacing w:before="57"/>
              <w:ind w:right="1055"/>
              <w:rPr>
                <w:rFonts w:ascii="Times New Roman" w:hAnsi="Times New Roman" w:cs="Times New Roman"/>
                <w:sz w:val="24"/>
                <w:szCs w:val="24"/>
              </w:rPr>
            </w:pPr>
            <w:r w:rsidRPr="004A658A">
              <w:rPr>
                <w:rFonts w:ascii="Times New Roman" w:hAnsi="Times New Roman" w:cs="Times New Roman"/>
                <w:sz w:val="24"/>
                <w:szCs w:val="24"/>
              </w:rPr>
              <w:t>Responsible for verifying inventory levels and profitability of inventory</w:t>
            </w:r>
            <w:r w:rsidRPr="004A658A">
              <w:rPr>
                <w:rFonts w:ascii="Times New Roman" w:hAnsi="Times New Roman" w:cs="Times New Roman"/>
                <w:spacing w:val="-6"/>
                <w:sz w:val="24"/>
                <w:szCs w:val="24"/>
              </w:rPr>
              <w:t xml:space="preserve"> </w:t>
            </w:r>
            <w:r w:rsidRPr="004A658A">
              <w:rPr>
                <w:rFonts w:ascii="Times New Roman" w:hAnsi="Times New Roman" w:cs="Times New Roman"/>
                <w:sz w:val="24"/>
                <w:szCs w:val="24"/>
              </w:rPr>
              <w:t>items</w:t>
            </w:r>
          </w:p>
          <w:p w:rsidR="00466C70" w:rsidRPr="004A658A" w:rsidRDefault="00466C70" w:rsidP="00466C70">
            <w:pPr>
              <w:pStyle w:val="TableParagraph"/>
              <w:numPr>
                <w:ilvl w:val="0"/>
                <w:numId w:val="11"/>
              </w:numPr>
              <w:tabs>
                <w:tab w:val="left" w:pos="467"/>
                <w:tab w:val="left" w:pos="468"/>
              </w:tabs>
              <w:spacing w:before="59"/>
              <w:rPr>
                <w:rFonts w:ascii="Times New Roman" w:hAnsi="Times New Roman" w:cs="Times New Roman"/>
                <w:sz w:val="24"/>
                <w:szCs w:val="24"/>
              </w:rPr>
            </w:pPr>
            <w:r w:rsidRPr="004A658A">
              <w:rPr>
                <w:rFonts w:ascii="Times New Roman" w:hAnsi="Times New Roman" w:cs="Times New Roman"/>
                <w:sz w:val="24"/>
                <w:szCs w:val="24"/>
              </w:rPr>
              <w:t>Responsible for determining cash</w:t>
            </w:r>
            <w:r w:rsidRPr="004A658A">
              <w:rPr>
                <w:rFonts w:ascii="Times New Roman" w:hAnsi="Times New Roman" w:cs="Times New Roman"/>
                <w:spacing w:val="-6"/>
                <w:sz w:val="24"/>
                <w:szCs w:val="24"/>
              </w:rPr>
              <w:t xml:space="preserve"> </w:t>
            </w:r>
            <w:r w:rsidRPr="004A658A">
              <w:rPr>
                <w:rFonts w:ascii="Times New Roman" w:hAnsi="Times New Roman" w:cs="Times New Roman"/>
                <w:sz w:val="24"/>
                <w:szCs w:val="24"/>
              </w:rPr>
              <w:t>requirements</w:t>
            </w:r>
          </w:p>
        </w:tc>
      </w:tr>
    </w:tbl>
    <w:p w:rsidR="00466C70" w:rsidRPr="004A658A" w:rsidRDefault="00466C70" w:rsidP="00466C70">
      <w:pPr>
        <w:pStyle w:val="BodyText"/>
        <w:spacing w:after="1"/>
        <w:rPr>
          <w:rFonts w:ascii="Times New Roman" w:hAnsi="Times New Roman" w:cs="Times New Roman"/>
          <w:sz w:val="24"/>
          <w:szCs w:val="24"/>
        </w:rPr>
      </w:pPr>
    </w:p>
    <w:p w:rsidR="00466C70" w:rsidRPr="004A658A" w:rsidRDefault="00466C70" w:rsidP="00466C70">
      <w:pPr>
        <w:pStyle w:val="BodyText"/>
        <w:spacing w:before="9"/>
        <w:rPr>
          <w:rFonts w:ascii="Times New Roman" w:hAnsi="Times New Roman" w:cs="Times New Roman"/>
          <w:b/>
          <w:sz w:val="24"/>
          <w:szCs w:val="24"/>
        </w:rPr>
      </w:pPr>
    </w:p>
    <w:p w:rsidR="00466C70" w:rsidRPr="004A658A" w:rsidRDefault="00466C70" w:rsidP="00466C70">
      <w:pPr>
        <w:pStyle w:val="BodyText"/>
        <w:spacing w:before="1"/>
        <w:ind w:right="702"/>
        <w:rPr>
          <w:rFonts w:ascii="Times New Roman" w:hAnsi="Times New Roman" w:cs="Times New Roman"/>
          <w:sz w:val="24"/>
          <w:szCs w:val="24"/>
        </w:rPr>
      </w:pPr>
      <w:r w:rsidRPr="004A658A">
        <w:rPr>
          <w:rFonts w:ascii="Times New Roman" w:hAnsi="Times New Roman" w:cs="Times New Roman"/>
          <w:sz w:val="24"/>
          <w:szCs w:val="24"/>
        </w:rPr>
        <w:t>Student employment positions will vary from school to school but there are many jobs or positions that will be common. Determining which responsibilities will be required for your location is the first step. Once you have identified the positions that are necessary, you should then decide who will interview prospective students and which job description will be associated with that position.</w:t>
      </w:r>
    </w:p>
    <w:p w:rsidR="00466C70" w:rsidRPr="004A658A" w:rsidRDefault="00466C70" w:rsidP="00466C70">
      <w:pPr>
        <w:pStyle w:val="BodyText"/>
        <w:spacing w:before="9"/>
        <w:rPr>
          <w:rFonts w:ascii="Times New Roman" w:hAnsi="Times New Roman" w:cs="Times New Roman"/>
          <w:sz w:val="24"/>
          <w:szCs w:val="24"/>
        </w:rPr>
      </w:pPr>
    </w:p>
    <w:p w:rsidR="00466C70" w:rsidRPr="004A658A" w:rsidRDefault="00466C70" w:rsidP="00466C70">
      <w:pPr>
        <w:pStyle w:val="BodyText"/>
        <w:rPr>
          <w:rFonts w:ascii="Times New Roman" w:hAnsi="Times New Roman" w:cs="Times New Roman"/>
          <w:sz w:val="24"/>
          <w:szCs w:val="24"/>
        </w:rPr>
      </w:pPr>
      <w:r w:rsidRPr="004A658A">
        <w:rPr>
          <w:rFonts w:ascii="Times New Roman" w:hAnsi="Times New Roman" w:cs="Times New Roman"/>
          <w:sz w:val="24"/>
          <w:szCs w:val="24"/>
        </w:rPr>
        <w:t>Common job descriptions and positions you may consider are illustrated below:</w:t>
      </w:r>
    </w:p>
    <w:p w:rsidR="00466C70" w:rsidRPr="004A658A" w:rsidRDefault="00466C70" w:rsidP="00466C70">
      <w:pPr>
        <w:pStyle w:val="BodyText"/>
        <w:spacing w:before="2"/>
        <w:rPr>
          <w:rFonts w:ascii="Times New Roman" w:hAnsi="Times New Roman" w:cs="Times New Roman"/>
          <w:sz w:val="24"/>
          <w:szCs w:val="24"/>
        </w:rPr>
      </w:pPr>
    </w:p>
    <w:tbl>
      <w:tblPr>
        <w:tblW w:w="0" w:type="auto"/>
        <w:tblInd w:w="-28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2605"/>
        <w:gridCol w:w="7205"/>
      </w:tblGrid>
      <w:tr w:rsidR="00466C70" w:rsidRPr="004A658A" w:rsidTr="00D11822">
        <w:trPr>
          <w:trHeight w:val="229"/>
        </w:trPr>
        <w:tc>
          <w:tcPr>
            <w:tcW w:w="2605" w:type="dxa"/>
            <w:shd w:val="clear" w:color="auto" w:fill="E6E6E6"/>
          </w:tcPr>
          <w:p w:rsidR="00466C70" w:rsidRPr="004A658A" w:rsidRDefault="00466C70" w:rsidP="00F86798">
            <w:pPr>
              <w:pStyle w:val="TableParagraph"/>
              <w:spacing w:line="210" w:lineRule="exact"/>
              <w:ind w:left="772"/>
              <w:rPr>
                <w:rFonts w:ascii="Times New Roman" w:hAnsi="Times New Roman" w:cs="Times New Roman"/>
                <w:b/>
                <w:sz w:val="24"/>
                <w:szCs w:val="24"/>
              </w:rPr>
            </w:pPr>
            <w:r w:rsidRPr="004A658A">
              <w:rPr>
                <w:rFonts w:ascii="Times New Roman" w:hAnsi="Times New Roman" w:cs="Times New Roman"/>
                <w:b/>
                <w:sz w:val="24"/>
                <w:szCs w:val="24"/>
              </w:rPr>
              <w:t>Position</w:t>
            </w:r>
          </w:p>
        </w:tc>
        <w:tc>
          <w:tcPr>
            <w:tcW w:w="7205" w:type="dxa"/>
            <w:shd w:val="clear" w:color="auto" w:fill="E6E6E6"/>
          </w:tcPr>
          <w:p w:rsidR="00466C70" w:rsidRPr="004A658A" w:rsidRDefault="00466C70" w:rsidP="00F86798">
            <w:pPr>
              <w:pStyle w:val="TableParagraph"/>
              <w:spacing w:line="210" w:lineRule="exact"/>
              <w:ind w:left="2015" w:right="1998"/>
              <w:jc w:val="center"/>
              <w:rPr>
                <w:rFonts w:ascii="Times New Roman" w:hAnsi="Times New Roman" w:cs="Times New Roman"/>
                <w:b/>
                <w:sz w:val="24"/>
                <w:szCs w:val="24"/>
              </w:rPr>
            </w:pPr>
            <w:r w:rsidRPr="004A658A">
              <w:rPr>
                <w:rFonts w:ascii="Times New Roman" w:hAnsi="Times New Roman" w:cs="Times New Roman"/>
                <w:b/>
                <w:sz w:val="24"/>
                <w:szCs w:val="24"/>
              </w:rPr>
              <w:t>Job Description</w:t>
            </w:r>
          </w:p>
        </w:tc>
      </w:tr>
      <w:tr w:rsidR="00466C70" w:rsidRPr="004A658A" w:rsidTr="00D11822">
        <w:trPr>
          <w:trHeight w:val="1200"/>
        </w:trPr>
        <w:tc>
          <w:tcPr>
            <w:tcW w:w="2605" w:type="dxa"/>
          </w:tcPr>
          <w:p w:rsidR="00466C70" w:rsidRPr="004A658A" w:rsidRDefault="00466C70" w:rsidP="00F86798">
            <w:pPr>
              <w:pStyle w:val="TableParagraph"/>
              <w:spacing w:line="228" w:lineRule="exact"/>
              <w:ind w:left="107"/>
              <w:rPr>
                <w:rFonts w:ascii="Times New Roman" w:hAnsi="Times New Roman" w:cs="Times New Roman"/>
                <w:sz w:val="24"/>
                <w:szCs w:val="24"/>
              </w:rPr>
            </w:pPr>
            <w:r w:rsidRPr="004A658A">
              <w:rPr>
                <w:rFonts w:ascii="Times New Roman" w:hAnsi="Times New Roman" w:cs="Times New Roman"/>
                <w:sz w:val="24"/>
                <w:szCs w:val="24"/>
              </w:rPr>
              <w:t>Manager(s)</w:t>
            </w:r>
          </w:p>
        </w:tc>
        <w:tc>
          <w:tcPr>
            <w:tcW w:w="7205" w:type="dxa"/>
          </w:tcPr>
          <w:p w:rsidR="00466C70" w:rsidRPr="004A658A" w:rsidRDefault="00466C70" w:rsidP="00466C70">
            <w:pPr>
              <w:pStyle w:val="TableParagraph"/>
              <w:numPr>
                <w:ilvl w:val="0"/>
                <w:numId w:val="21"/>
              </w:numPr>
              <w:tabs>
                <w:tab w:val="left" w:pos="467"/>
                <w:tab w:val="left" w:pos="468"/>
              </w:tabs>
              <w:spacing w:before="57"/>
              <w:ind w:right="569"/>
              <w:rPr>
                <w:rFonts w:ascii="Times New Roman" w:hAnsi="Times New Roman" w:cs="Times New Roman"/>
                <w:sz w:val="24"/>
                <w:szCs w:val="24"/>
              </w:rPr>
            </w:pPr>
            <w:r w:rsidRPr="004A658A">
              <w:rPr>
                <w:rFonts w:ascii="Times New Roman" w:hAnsi="Times New Roman" w:cs="Times New Roman"/>
                <w:sz w:val="24"/>
                <w:szCs w:val="24"/>
              </w:rPr>
              <w:t>Responsible for management of the Enterprise and supervision of mangers and all</w:t>
            </w:r>
            <w:r w:rsidRPr="004A658A">
              <w:rPr>
                <w:rFonts w:ascii="Times New Roman" w:hAnsi="Times New Roman" w:cs="Times New Roman"/>
                <w:spacing w:val="-6"/>
                <w:sz w:val="24"/>
                <w:szCs w:val="24"/>
              </w:rPr>
              <w:t xml:space="preserve"> </w:t>
            </w:r>
            <w:r w:rsidRPr="004A658A">
              <w:rPr>
                <w:rFonts w:ascii="Times New Roman" w:hAnsi="Times New Roman" w:cs="Times New Roman"/>
                <w:sz w:val="24"/>
                <w:szCs w:val="24"/>
              </w:rPr>
              <w:t>employees</w:t>
            </w:r>
          </w:p>
          <w:p w:rsidR="00466C70" w:rsidRPr="004A658A" w:rsidRDefault="00466C70" w:rsidP="00466C70">
            <w:pPr>
              <w:pStyle w:val="TableParagraph"/>
              <w:numPr>
                <w:ilvl w:val="0"/>
                <w:numId w:val="21"/>
              </w:numPr>
              <w:tabs>
                <w:tab w:val="left" w:pos="467"/>
                <w:tab w:val="left" w:pos="468"/>
              </w:tabs>
              <w:spacing w:before="59"/>
              <w:rPr>
                <w:rFonts w:ascii="Times New Roman" w:hAnsi="Times New Roman" w:cs="Times New Roman"/>
                <w:sz w:val="24"/>
                <w:szCs w:val="24"/>
              </w:rPr>
            </w:pPr>
            <w:r w:rsidRPr="004A658A">
              <w:rPr>
                <w:rFonts w:ascii="Times New Roman" w:hAnsi="Times New Roman" w:cs="Times New Roman"/>
                <w:sz w:val="24"/>
                <w:szCs w:val="24"/>
              </w:rPr>
              <w:t>Responsible for training</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employees</w:t>
            </w:r>
          </w:p>
          <w:p w:rsidR="00466C70" w:rsidRPr="004A658A" w:rsidRDefault="00466C70" w:rsidP="00466C70">
            <w:pPr>
              <w:pStyle w:val="TableParagraph"/>
              <w:numPr>
                <w:ilvl w:val="0"/>
                <w:numId w:val="21"/>
              </w:numPr>
              <w:tabs>
                <w:tab w:val="left" w:pos="467"/>
                <w:tab w:val="left" w:pos="468"/>
              </w:tabs>
              <w:spacing w:before="59"/>
              <w:rPr>
                <w:rFonts w:ascii="Times New Roman" w:hAnsi="Times New Roman" w:cs="Times New Roman"/>
                <w:sz w:val="24"/>
                <w:szCs w:val="24"/>
              </w:rPr>
            </w:pPr>
            <w:r w:rsidRPr="004A658A">
              <w:rPr>
                <w:rFonts w:ascii="Times New Roman" w:hAnsi="Times New Roman" w:cs="Times New Roman"/>
                <w:sz w:val="24"/>
                <w:szCs w:val="24"/>
              </w:rPr>
              <w:t>Responsible for scheduling</w:t>
            </w:r>
            <w:r w:rsidRPr="004A658A">
              <w:rPr>
                <w:rFonts w:ascii="Times New Roman" w:hAnsi="Times New Roman" w:cs="Times New Roman"/>
                <w:spacing w:val="-5"/>
                <w:sz w:val="24"/>
                <w:szCs w:val="24"/>
              </w:rPr>
              <w:t xml:space="preserve"> </w:t>
            </w:r>
            <w:r w:rsidRPr="004A658A">
              <w:rPr>
                <w:rFonts w:ascii="Times New Roman" w:hAnsi="Times New Roman" w:cs="Times New Roman"/>
                <w:sz w:val="24"/>
                <w:szCs w:val="24"/>
              </w:rPr>
              <w:t>employees</w:t>
            </w:r>
          </w:p>
        </w:tc>
      </w:tr>
      <w:tr w:rsidR="00466C70" w:rsidRPr="004A658A" w:rsidTr="00D11822">
        <w:trPr>
          <w:trHeight w:val="1430"/>
        </w:trPr>
        <w:tc>
          <w:tcPr>
            <w:tcW w:w="2605" w:type="dxa"/>
          </w:tcPr>
          <w:p w:rsidR="00466C70" w:rsidRPr="004A658A" w:rsidRDefault="00466C70" w:rsidP="00F86798">
            <w:pPr>
              <w:pStyle w:val="TableParagraph"/>
              <w:spacing w:line="228" w:lineRule="exact"/>
              <w:ind w:left="107"/>
              <w:rPr>
                <w:rFonts w:ascii="Times New Roman" w:hAnsi="Times New Roman" w:cs="Times New Roman"/>
                <w:sz w:val="24"/>
                <w:szCs w:val="24"/>
              </w:rPr>
            </w:pPr>
            <w:r w:rsidRPr="004A658A">
              <w:rPr>
                <w:rFonts w:ascii="Times New Roman" w:hAnsi="Times New Roman" w:cs="Times New Roman"/>
                <w:sz w:val="24"/>
                <w:szCs w:val="24"/>
              </w:rPr>
              <w:t>Assistant Manager(s)</w:t>
            </w:r>
          </w:p>
        </w:tc>
        <w:tc>
          <w:tcPr>
            <w:tcW w:w="7205" w:type="dxa"/>
          </w:tcPr>
          <w:p w:rsidR="00466C70" w:rsidRPr="004A658A" w:rsidRDefault="00466C70" w:rsidP="00466C70">
            <w:pPr>
              <w:pStyle w:val="TableParagraph"/>
              <w:numPr>
                <w:ilvl w:val="0"/>
                <w:numId w:val="20"/>
              </w:numPr>
              <w:tabs>
                <w:tab w:val="left" w:pos="467"/>
                <w:tab w:val="left" w:pos="468"/>
              </w:tabs>
              <w:spacing w:before="57"/>
              <w:ind w:right="770"/>
              <w:rPr>
                <w:rFonts w:ascii="Times New Roman" w:hAnsi="Times New Roman" w:cs="Times New Roman"/>
                <w:sz w:val="24"/>
                <w:szCs w:val="24"/>
              </w:rPr>
            </w:pPr>
            <w:r w:rsidRPr="004A658A">
              <w:rPr>
                <w:rFonts w:ascii="Times New Roman" w:hAnsi="Times New Roman" w:cs="Times New Roman"/>
                <w:sz w:val="24"/>
                <w:szCs w:val="24"/>
              </w:rPr>
              <w:t>Ensures that policies of manger are followed and implemented</w:t>
            </w:r>
          </w:p>
          <w:p w:rsidR="00466C70" w:rsidRPr="004A658A" w:rsidRDefault="00466C70" w:rsidP="00466C70">
            <w:pPr>
              <w:pStyle w:val="TableParagraph"/>
              <w:numPr>
                <w:ilvl w:val="0"/>
                <w:numId w:val="20"/>
              </w:numPr>
              <w:tabs>
                <w:tab w:val="left" w:pos="467"/>
                <w:tab w:val="left" w:pos="468"/>
              </w:tabs>
              <w:spacing w:before="59"/>
              <w:ind w:right="359"/>
              <w:rPr>
                <w:rFonts w:ascii="Times New Roman" w:hAnsi="Times New Roman" w:cs="Times New Roman"/>
                <w:sz w:val="24"/>
                <w:szCs w:val="24"/>
              </w:rPr>
            </w:pPr>
            <w:r w:rsidRPr="004A658A">
              <w:rPr>
                <w:rFonts w:ascii="Times New Roman" w:hAnsi="Times New Roman" w:cs="Times New Roman"/>
                <w:sz w:val="24"/>
                <w:szCs w:val="24"/>
              </w:rPr>
              <w:t>Works with manager and has a working knowledge of management</w:t>
            </w:r>
            <w:r w:rsidRPr="004A658A">
              <w:rPr>
                <w:rFonts w:ascii="Times New Roman" w:hAnsi="Times New Roman" w:cs="Times New Roman"/>
                <w:spacing w:val="-2"/>
                <w:sz w:val="24"/>
                <w:szCs w:val="24"/>
              </w:rPr>
              <w:t xml:space="preserve"> </w:t>
            </w:r>
            <w:r w:rsidRPr="004A658A">
              <w:rPr>
                <w:rFonts w:ascii="Times New Roman" w:hAnsi="Times New Roman" w:cs="Times New Roman"/>
                <w:sz w:val="24"/>
                <w:szCs w:val="24"/>
              </w:rPr>
              <w:t>issues</w:t>
            </w:r>
          </w:p>
          <w:p w:rsidR="00466C70" w:rsidRPr="004A658A" w:rsidRDefault="00466C70" w:rsidP="00466C70">
            <w:pPr>
              <w:pStyle w:val="TableParagraph"/>
              <w:numPr>
                <w:ilvl w:val="0"/>
                <w:numId w:val="20"/>
              </w:numPr>
              <w:tabs>
                <w:tab w:val="left" w:pos="467"/>
                <w:tab w:val="left" w:pos="468"/>
              </w:tabs>
              <w:spacing w:before="58"/>
              <w:rPr>
                <w:rFonts w:ascii="Times New Roman" w:hAnsi="Times New Roman" w:cs="Times New Roman"/>
                <w:sz w:val="24"/>
                <w:szCs w:val="24"/>
              </w:rPr>
            </w:pPr>
            <w:r w:rsidRPr="004A658A">
              <w:rPr>
                <w:rFonts w:ascii="Times New Roman" w:hAnsi="Times New Roman" w:cs="Times New Roman"/>
                <w:sz w:val="24"/>
                <w:szCs w:val="24"/>
              </w:rPr>
              <w:t>Completes all tasks assigned by</w:t>
            </w:r>
            <w:r w:rsidRPr="004A658A">
              <w:rPr>
                <w:rFonts w:ascii="Times New Roman" w:hAnsi="Times New Roman" w:cs="Times New Roman"/>
                <w:spacing w:val="-7"/>
                <w:sz w:val="24"/>
                <w:szCs w:val="24"/>
              </w:rPr>
              <w:t xml:space="preserve"> </w:t>
            </w:r>
            <w:r w:rsidRPr="004A658A">
              <w:rPr>
                <w:rFonts w:ascii="Times New Roman" w:hAnsi="Times New Roman" w:cs="Times New Roman"/>
                <w:sz w:val="24"/>
                <w:szCs w:val="24"/>
              </w:rPr>
              <w:t>manager</w:t>
            </w:r>
          </w:p>
        </w:tc>
      </w:tr>
      <w:tr w:rsidR="00466C70" w:rsidRPr="004A658A" w:rsidTr="00D11822">
        <w:trPr>
          <w:trHeight w:val="1200"/>
        </w:trPr>
        <w:tc>
          <w:tcPr>
            <w:tcW w:w="2605" w:type="dxa"/>
          </w:tcPr>
          <w:p w:rsidR="00466C70" w:rsidRPr="004A658A" w:rsidRDefault="00466C70" w:rsidP="00F86798">
            <w:pPr>
              <w:pStyle w:val="TableParagraph"/>
              <w:spacing w:line="228" w:lineRule="exact"/>
              <w:ind w:left="107"/>
              <w:rPr>
                <w:rFonts w:ascii="Times New Roman" w:hAnsi="Times New Roman" w:cs="Times New Roman"/>
                <w:sz w:val="24"/>
                <w:szCs w:val="24"/>
              </w:rPr>
            </w:pPr>
            <w:r w:rsidRPr="004A658A">
              <w:rPr>
                <w:rFonts w:ascii="Times New Roman" w:hAnsi="Times New Roman" w:cs="Times New Roman"/>
                <w:sz w:val="24"/>
                <w:szCs w:val="24"/>
              </w:rPr>
              <w:t>Accountant</w:t>
            </w:r>
          </w:p>
        </w:tc>
        <w:tc>
          <w:tcPr>
            <w:tcW w:w="7205" w:type="dxa"/>
          </w:tcPr>
          <w:p w:rsidR="00466C70" w:rsidRPr="004A658A" w:rsidRDefault="00466C70" w:rsidP="00466C70">
            <w:pPr>
              <w:pStyle w:val="TableParagraph"/>
              <w:numPr>
                <w:ilvl w:val="0"/>
                <w:numId w:val="19"/>
              </w:numPr>
              <w:tabs>
                <w:tab w:val="left" w:pos="467"/>
                <w:tab w:val="left" w:pos="468"/>
              </w:tabs>
              <w:spacing w:before="57"/>
              <w:ind w:right="282"/>
              <w:rPr>
                <w:rFonts w:ascii="Times New Roman" w:hAnsi="Times New Roman" w:cs="Times New Roman"/>
                <w:sz w:val="24"/>
                <w:szCs w:val="24"/>
              </w:rPr>
            </w:pPr>
            <w:r w:rsidRPr="004A658A">
              <w:rPr>
                <w:rFonts w:ascii="Times New Roman" w:hAnsi="Times New Roman" w:cs="Times New Roman"/>
                <w:sz w:val="24"/>
                <w:szCs w:val="24"/>
              </w:rPr>
              <w:t>Understands all financial records of the Enterprise and keeps all cash register</w:t>
            </w:r>
            <w:r w:rsidRPr="004A658A">
              <w:rPr>
                <w:rFonts w:ascii="Times New Roman" w:hAnsi="Times New Roman" w:cs="Times New Roman"/>
                <w:spacing w:val="-5"/>
                <w:sz w:val="24"/>
                <w:szCs w:val="24"/>
              </w:rPr>
              <w:t xml:space="preserve"> </w:t>
            </w:r>
            <w:r w:rsidRPr="004A658A">
              <w:rPr>
                <w:rFonts w:ascii="Times New Roman" w:hAnsi="Times New Roman" w:cs="Times New Roman"/>
                <w:sz w:val="24"/>
                <w:szCs w:val="24"/>
              </w:rPr>
              <w:t>records</w:t>
            </w:r>
          </w:p>
          <w:p w:rsidR="00466C70" w:rsidRPr="004A658A" w:rsidRDefault="00466C70" w:rsidP="00466C70">
            <w:pPr>
              <w:pStyle w:val="TableParagraph"/>
              <w:numPr>
                <w:ilvl w:val="0"/>
                <w:numId w:val="19"/>
              </w:numPr>
              <w:tabs>
                <w:tab w:val="left" w:pos="467"/>
                <w:tab w:val="left" w:pos="468"/>
              </w:tabs>
              <w:spacing w:before="58"/>
              <w:rPr>
                <w:rFonts w:ascii="Times New Roman" w:hAnsi="Times New Roman" w:cs="Times New Roman"/>
                <w:sz w:val="24"/>
                <w:szCs w:val="24"/>
              </w:rPr>
            </w:pPr>
            <w:r w:rsidRPr="004A658A">
              <w:rPr>
                <w:rFonts w:ascii="Times New Roman" w:hAnsi="Times New Roman" w:cs="Times New Roman"/>
                <w:sz w:val="24"/>
                <w:szCs w:val="24"/>
              </w:rPr>
              <w:t>Prepares income</w:t>
            </w:r>
            <w:r w:rsidRPr="004A658A">
              <w:rPr>
                <w:rFonts w:ascii="Times New Roman" w:hAnsi="Times New Roman" w:cs="Times New Roman"/>
                <w:spacing w:val="-3"/>
                <w:sz w:val="24"/>
                <w:szCs w:val="24"/>
              </w:rPr>
              <w:t xml:space="preserve"> </w:t>
            </w:r>
            <w:r w:rsidRPr="004A658A">
              <w:rPr>
                <w:rFonts w:ascii="Times New Roman" w:hAnsi="Times New Roman" w:cs="Times New Roman"/>
                <w:sz w:val="24"/>
                <w:szCs w:val="24"/>
              </w:rPr>
              <w:t>statements</w:t>
            </w:r>
          </w:p>
          <w:p w:rsidR="00466C70" w:rsidRPr="004A658A" w:rsidRDefault="00466C70" w:rsidP="00466C70">
            <w:pPr>
              <w:pStyle w:val="TableParagraph"/>
              <w:numPr>
                <w:ilvl w:val="0"/>
                <w:numId w:val="19"/>
              </w:numPr>
              <w:tabs>
                <w:tab w:val="left" w:pos="467"/>
                <w:tab w:val="left" w:pos="468"/>
              </w:tabs>
              <w:spacing w:before="59"/>
              <w:rPr>
                <w:rFonts w:ascii="Times New Roman" w:hAnsi="Times New Roman" w:cs="Times New Roman"/>
                <w:sz w:val="24"/>
                <w:szCs w:val="24"/>
              </w:rPr>
            </w:pPr>
            <w:r w:rsidRPr="004A658A">
              <w:rPr>
                <w:rFonts w:ascii="Times New Roman" w:hAnsi="Times New Roman" w:cs="Times New Roman"/>
                <w:sz w:val="24"/>
                <w:szCs w:val="24"/>
              </w:rPr>
              <w:t>Prepares inventory control</w:t>
            </w:r>
            <w:r w:rsidRPr="004A658A">
              <w:rPr>
                <w:rFonts w:ascii="Times New Roman" w:hAnsi="Times New Roman" w:cs="Times New Roman"/>
                <w:spacing w:val="-5"/>
                <w:sz w:val="24"/>
                <w:szCs w:val="24"/>
              </w:rPr>
              <w:t xml:space="preserve"> </w:t>
            </w:r>
            <w:r w:rsidRPr="004A658A">
              <w:rPr>
                <w:rFonts w:ascii="Times New Roman" w:hAnsi="Times New Roman" w:cs="Times New Roman"/>
                <w:sz w:val="24"/>
                <w:szCs w:val="24"/>
              </w:rPr>
              <w:t>statements</w:t>
            </w:r>
          </w:p>
        </w:tc>
      </w:tr>
      <w:tr w:rsidR="00466C70" w:rsidRPr="004A658A" w:rsidTr="00D11822">
        <w:trPr>
          <w:trHeight w:val="1200"/>
        </w:trPr>
        <w:tc>
          <w:tcPr>
            <w:tcW w:w="2605" w:type="dxa"/>
          </w:tcPr>
          <w:p w:rsidR="00466C70" w:rsidRPr="004A658A" w:rsidRDefault="00D11822" w:rsidP="00F86798">
            <w:pPr>
              <w:pStyle w:val="TableParagraph"/>
              <w:ind w:left="107" w:right="887"/>
              <w:rPr>
                <w:rFonts w:ascii="Times New Roman" w:hAnsi="Times New Roman" w:cs="Times New Roman"/>
                <w:sz w:val="24"/>
                <w:szCs w:val="24"/>
              </w:rPr>
            </w:pPr>
            <w:r>
              <w:rPr>
                <w:rFonts w:ascii="Times New Roman" w:hAnsi="Times New Roman" w:cs="Times New Roman"/>
                <w:sz w:val="24"/>
                <w:szCs w:val="24"/>
              </w:rPr>
              <w:t>Merchandising</w:t>
            </w:r>
            <w:r w:rsidR="00466C70" w:rsidRPr="004A658A">
              <w:rPr>
                <w:rFonts w:ascii="Times New Roman" w:hAnsi="Times New Roman" w:cs="Times New Roman"/>
                <w:sz w:val="24"/>
                <w:szCs w:val="24"/>
              </w:rPr>
              <w:t xml:space="preserve"> Manager</w:t>
            </w:r>
          </w:p>
        </w:tc>
        <w:tc>
          <w:tcPr>
            <w:tcW w:w="7205" w:type="dxa"/>
          </w:tcPr>
          <w:p w:rsidR="00466C70" w:rsidRPr="004A658A" w:rsidRDefault="00466C70" w:rsidP="00466C70">
            <w:pPr>
              <w:pStyle w:val="TableParagraph"/>
              <w:numPr>
                <w:ilvl w:val="0"/>
                <w:numId w:val="18"/>
              </w:numPr>
              <w:tabs>
                <w:tab w:val="left" w:pos="467"/>
                <w:tab w:val="left" w:pos="468"/>
              </w:tabs>
              <w:spacing w:before="57"/>
              <w:rPr>
                <w:rFonts w:ascii="Times New Roman" w:hAnsi="Times New Roman" w:cs="Times New Roman"/>
                <w:sz w:val="24"/>
                <w:szCs w:val="24"/>
              </w:rPr>
            </w:pPr>
            <w:r w:rsidRPr="004A658A">
              <w:rPr>
                <w:rFonts w:ascii="Times New Roman" w:hAnsi="Times New Roman" w:cs="Times New Roman"/>
                <w:sz w:val="24"/>
                <w:szCs w:val="24"/>
              </w:rPr>
              <w:t>Responsible for merchandising</w:t>
            </w:r>
            <w:r w:rsidRPr="004A658A">
              <w:rPr>
                <w:rFonts w:ascii="Times New Roman" w:hAnsi="Times New Roman" w:cs="Times New Roman"/>
                <w:spacing w:val="-5"/>
                <w:sz w:val="24"/>
                <w:szCs w:val="24"/>
              </w:rPr>
              <w:t xml:space="preserve"> </w:t>
            </w:r>
            <w:r w:rsidRPr="004A658A">
              <w:rPr>
                <w:rFonts w:ascii="Times New Roman" w:hAnsi="Times New Roman" w:cs="Times New Roman"/>
                <w:sz w:val="24"/>
                <w:szCs w:val="24"/>
              </w:rPr>
              <w:t>inventory</w:t>
            </w:r>
          </w:p>
          <w:p w:rsidR="00466C70" w:rsidRPr="004A658A" w:rsidRDefault="00466C70" w:rsidP="00466C70">
            <w:pPr>
              <w:pStyle w:val="TableParagraph"/>
              <w:numPr>
                <w:ilvl w:val="0"/>
                <w:numId w:val="18"/>
              </w:numPr>
              <w:tabs>
                <w:tab w:val="left" w:pos="467"/>
                <w:tab w:val="left" w:pos="468"/>
              </w:tabs>
              <w:spacing w:before="59"/>
              <w:rPr>
                <w:rFonts w:ascii="Times New Roman" w:hAnsi="Times New Roman" w:cs="Times New Roman"/>
                <w:sz w:val="24"/>
                <w:szCs w:val="24"/>
              </w:rPr>
            </w:pPr>
            <w:r w:rsidRPr="004A658A">
              <w:rPr>
                <w:rFonts w:ascii="Times New Roman" w:hAnsi="Times New Roman" w:cs="Times New Roman"/>
                <w:sz w:val="24"/>
                <w:szCs w:val="24"/>
              </w:rPr>
              <w:t>Assists in training</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employees</w:t>
            </w:r>
          </w:p>
          <w:p w:rsidR="00466C70" w:rsidRPr="004A658A" w:rsidRDefault="00466C70" w:rsidP="00466C70">
            <w:pPr>
              <w:pStyle w:val="TableParagraph"/>
              <w:numPr>
                <w:ilvl w:val="0"/>
                <w:numId w:val="18"/>
              </w:numPr>
              <w:tabs>
                <w:tab w:val="left" w:pos="467"/>
                <w:tab w:val="left" w:pos="468"/>
              </w:tabs>
              <w:spacing w:before="57"/>
              <w:ind w:right="1013"/>
              <w:rPr>
                <w:rFonts w:ascii="Times New Roman" w:hAnsi="Times New Roman" w:cs="Times New Roman"/>
                <w:sz w:val="24"/>
                <w:szCs w:val="24"/>
              </w:rPr>
            </w:pPr>
            <w:r w:rsidRPr="004A658A">
              <w:rPr>
                <w:rFonts w:ascii="Times New Roman" w:hAnsi="Times New Roman" w:cs="Times New Roman"/>
                <w:sz w:val="24"/>
                <w:szCs w:val="24"/>
              </w:rPr>
              <w:t>Assists advertising and display managers with promotions</w:t>
            </w:r>
          </w:p>
        </w:tc>
      </w:tr>
      <w:tr w:rsidR="00466C70" w:rsidRPr="004A658A" w:rsidTr="00D11822">
        <w:trPr>
          <w:trHeight w:val="970"/>
        </w:trPr>
        <w:tc>
          <w:tcPr>
            <w:tcW w:w="2605" w:type="dxa"/>
          </w:tcPr>
          <w:p w:rsidR="00466C70" w:rsidRPr="004A658A" w:rsidRDefault="00466C70" w:rsidP="00F86798">
            <w:pPr>
              <w:pStyle w:val="TableParagraph"/>
              <w:ind w:left="107" w:right="98"/>
              <w:rPr>
                <w:rFonts w:ascii="Times New Roman" w:hAnsi="Times New Roman" w:cs="Times New Roman"/>
                <w:sz w:val="24"/>
                <w:szCs w:val="24"/>
              </w:rPr>
            </w:pPr>
            <w:r w:rsidRPr="004A658A">
              <w:rPr>
                <w:rFonts w:ascii="Times New Roman" w:hAnsi="Times New Roman" w:cs="Times New Roman"/>
                <w:sz w:val="24"/>
                <w:szCs w:val="24"/>
              </w:rPr>
              <w:t>Advertising and Display Manager</w:t>
            </w:r>
          </w:p>
        </w:tc>
        <w:tc>
          <w:tcPr>
            <w:tcW w:w="7205" w:type="dxa"/>
          </w:tcPr>
          <w:p w:rsidR="00466C70" w:rsidRPr="004A658A" w:rsidRDefault="00466C70" w:rsidP="00466C70">
            <w:pPr>
              <w:pStyle w:val="TableParagraph"/>
              <w:numPr>
                <w:ilvl w:val="0"/>
                <w:numId w:val="17"/>
              </w:numPr>
              <w:tabs>
                <w:tab w:val="left" w:pos="467"/>
                <w:tab w:val="left" w:pos="468"/>
              </w:tabs>
              <w:spacing w:before="57"/>
              <w:rPr>
                <w:rFonts w:ascii="Times New Roman" w:hAnsi="Times New Roman" w:cs="Times New Roman"/>
                <w:sz w:val="24"/>
                <w:szCs w:val="24"/>
              </w:rPr>
            </w:pPr>
            <w:r w:rsidRPr="004A658A">
              <w:rPr>
                <w:rFonts w:ascii="Times New Roman" w:hAnsi="Times New Roman" w:cs="Times New Roman"/>
                <w:sz w:val="24"/>
                <w:szCs w:val="24"/>
              </w:rPr>
              <w:t>Responsible for store</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promotions</w:t>
            </w:r>
          </w:p>
          <w:p w:rsidR="00466C70" w:rsidRPr="004A658A" w:rsidRDefault="00466C70" w:rsidP="00466C70">
            <w:pPr>
              <w:pStyle w:val="TableParagraph"/>
              <w:numPr>
                <w:ilvl w:val="0"/>
                <w:numId w:val="17"/>
              </w:numPr>
              <w:tabs>
                <w:tab w:val="left" w:pos="467"/>
                <w:tab w:val="left" w:pos="468"/>
              </w:tabs>
              <w:spacing w:before="59"/>
              <w:rPr>
                <w:rFonts w:ascii="Times New Roman" w:hAnsi="Times New Roman" w:cs="Times New Roman"/>
                <w:sz w:val="24"/>
                <w:szCs w:val="24"/>
              </w:rPr>
            </w:pPr>
            <w:r w:rsidRPr="004A658A">
              <w:rPr>
                <w:rFonts w:ascii="Times New Roman" w:hAnsi="Times New Roman" w:cs="Times New Roman"/>
                <w:sz w:val="24"/>
                <w:szCs w:val="24"/>
              </w:rPr>
              <w:t>Responsible for advertisements and store</w:t>
            </w:r>
            <w:r w:rsidRPr="004A658A">
              <w:rPr>
                <w:rFonts w:ascii="Times New Roman" w:hAnsi="Times New Roman" w:cs="Times New Roman"/>
                <w:spacing w:val="-7"/>
                <w:sz w:val="24"/>
                <w:szCs w:val="24"/>
              </w:rPr>
              <w:t xml:space="preserve"> </w:t>
            </w:r>
            <w:r w:rsidRPr="004A658A">
              <w:rPr>
                <w:rFonts w:ascii="Times New Roman" w:hAnsi="Times New Roman" w:cs="Times New Roman"/>
                <w:sz w:val="24"/>
                <w:szCs w:val="24"/>
              </w:rPr>
              <w:t>displays</w:t>
            </w:r>
          </w:p>
          <w:p w:rsidR="00466C70" w:rsidRPr="004A658A" w:rsidRDefault="00466C70" w:rsidP="00466C70">
            <w:pPr>
              <w:pStyle w:val="TableParagraph"/>
              <w:numPr>
                <w:ilvl w:val="0"/>
                <w:numId w:val="17"/>
              </w:numPr>
              <w:tabs>
                <w:tab w:val="left" w:pos="467"/>
                <w:tab w:val="left" w:pos="468"/>
              </w:tabs>
              <w:spacing w:before="57"/>
              <w:rPr>
                <w:rFonts w:ascii="Times New Roman" w:hAnsi="Times New Roman" w:cs="Times New Roman"/>
                <w:sz w:val="24"/>
                <w:szCs w:val="24"/>
              </w:rPr>
            </w:pPr>
            <w:r w:rsidRPr="004A658A">
              <w:rPr>
                <w:rFonts w:ascii="Times New Roman" w:hAnsi="Times New Roman" w:cs="Times New Roman"/>
                <w:sz w:val="24"/>
                <w:szCs w:val="24"/>
              </w:rPr>
              <w:t>Verifies that promotions and advertisements are</w:t>
            </w:r>
            <w:r w:rsidRPr="004A658A">
              <w:rPr>
                <w:rFonts w:ascii="Times New Roman" w:hAnsi="Times New Roman" w:cs="Times New Roman"/>
                <w:spacing w:val="-27"/>
                <w:sz w:val="24"/>
                <w:szCs w:val="24"/>
              </w:rPr>
              <w:t xml:space="preserve"> </w:t>
            </w:r>
            <w:r w:rsidRPr="004A658A">
              <w:rPr>
                <w:rFonts w:ascii="Times New Roman" w:hAnsi="Times New Roman" w:cs="Times New Roman"/>
                <w:sz w:val="24"/>
                <w:szCs w:val="24"/>
              </w:rPr>
              <w:t>correct</w:t>
            </w:r>
          </w:p>
        </w:tc>
      </w:tr>
      <w:tr w:rsidR="00466C70" w:rsidRPr="004A658A" w:rsidTr="00D11822">
        <w:trPr>
          <w:trHeight w:val="1274"/>
        </w:trPr>
        <w:tc>
          <w:tcPr>
            <w:tcW w:w="2605" w:type="dxa"/>
          </w:tcPr>
          <w:p w:rsidR="00466C70" w:rsidRPr="004A658A" w:rsidRDefault="00466C70" w:rsidP="00F86798">
            <w:pPr>
              <w:pStyle w:val="TableParagraph"/>
              <w:spacing w:line="228" w:lineRule="exact"/>
              <w:ind w:left="107"/>
              <w:rPr>
                <w:rFonts w:ascii="Times New Roman" w:hAnsi="Times New Roman" w:cs="Times New Roman"/>
                <w:sz w:val="24"/>
                <w:szCs w:val="24"/>
              </w:rPr>
            </w:pPr>
            <w:r w:rsidRPr="004A658A">
              <w:rPr>
                <w:rFonts w:ascii="Times New Roman" w:hAnsi="Times New Roman" w:cs="Times New Roman"/>
                <w:sz w:val="24"/>
                <w:szCs w:val="24"/>
              </w:rPr>
              <w:t>Buyer(s)</w:t>
            </w:r>
          </w:p>
        </w:tc>
        <w:tc>
          <w:tcPr>
            <w:tcW w:w="7205" w:type="dxa"/>
          </w:tcPr>
          <w:p w:rsidR="00466C70" w:rsidRPr="004A658A" w:rsidRDefault="00466C70" w:rsidP="00466C70">
            <w:pPr>
              <w:pStyle w:val="TableParagraph"/>
              <w:numPr>
                <w:ilvl w:val="0"/>
                <w:numId w:val="16"/>
              </w:numPr>
              <w:tabs>
                <w:tab w:val="left" w:pos="467"/>
                <w:tab w:val="left" w:pos="468"/>
              </w:tabs>
              <w:spacing w:before="57"/>
              <w:rPr>
                <w:rFonts w:ascii="Times New Roman" w:hAnsi="Times New Roman" w:cs="Times New Roman"/>
                <w:sz w:val="24"/>
                <w:szCs w:val="24"/>
              </w:rPr>
            </w:pPr>
            <w:r w:rsidRPr="004A658A">
              <w:rPr>
                <w:rFonts w:ascii="Times New Roman" w:hAnsi="Times New Roman" w:cs="Times New Roman"/>
                <w:sz w:val="24"/>
                <w:szCs w:val="24"/>
              </w:rPr>
              <w:t>Responsible for ordering inventory</w:t>
            </w:r>
            <w:r w:rsidRPr="004A658A">
              <w:rPr>
                <w:rFonts w:ascii="Times New Roman" w:hAnsi="Times New Roman" w:cs="Times New Roman"/>
                <w:spacing w:val="-7"/>
                <w:sz w:val="24"/>
                <w:szCs w:val="24"/>
              </w:rPr>
              <w:t xml:space="preserve"> </w:t>
            </w:r>
            <w:r w:rsidRPr="004A658A">
              <w:rPr>
                <w:rFonts w:ascii="Times New Roman" w:hAnsi="Times New Roman" w:cs="Times New Roman"/>
                <w:sz w:val="24"/>
                <w:szCs w:val="24"/>
              </w:rPr>
              <w:t>items</w:t>
            </w:r>
          </w:p>
          <w:p w:rsidR="00466C70" w:rsidRPr="004A658A" w:rsidRDefault="00466C70" w:rsidP="00466C70">
            <w:pPr>
              <w:pStyle w:val="TableParagraph"/>
              <w:numPr>
                <w:ilvl w:val="0"/>
                <w:numId w:val="16"/>
              </w:numPr>
              <w:tabs>
                <w:tab w:val="left" w:pos="467"/>
                <w:tab w:val="left" w:pos="468"/>
              </w:tabs>
              <w:spacing w:before="59"/>
              <w:rPr>
                <w:rFonts w:ascii="Times New Roman" w:hAnsi="Times New Roman" w:cs="Times New Roman"/>
                <w:sz w:val="24"/>
                <w:szCs w:val="24"/>
              </w:rPr>
            </w:pPr>
            <w:r w:rsidRPr="004A658A">
              <w:rPr>
                <w:rFonts w:ascii="Times New Roman" w:hAnsi="Times New Roman" w:cs="Times New Roman"/>
                <w:sz w:val="24"/>
                <w:szCs w:val="24"/>
              </w:rPr>
              <w:t>Responsible for inventory</w:t>
            </w:r>
            <w:r w:rsidRPr="004A658A">
              <w:rPr>
                <w:rFonts w:ascii="Times New Roman" w:hAnsi="Times New Roman" w:cs="Times New Roman"/>
                <w:spacing w:val="-3"/>
                <w:sz w:val="24"/>
                <w:szCs w:val="24"/>
              </w:rPr>
              <w:t xml:space="preserve"> </w:t>
            </w:r>
            <w:r w:rsidRPr="004A658A">
              <w:rPr>
                <w:rFonts w:ascii="Times New Roman" w:hAnsi="Times New Roman" w:cs="Times New Roman"/>
                <w:sz w:val="24"/>
                <w:szCs w:val="24"/>
              </w:rPr>
              <w:t>records</w:t>
            </w:r>
          </w:p>
          <w:p w:rsidR="00466C70" w:rsidRPr="004A658A" w:rsidRDefault="00466C70" w:rsidP="00466C70">
            <w:pPr>
              <w:pStyle w:val="TableParagraph"/>
              <w:numPr>
                <w:ilvl w:val="0"/>
                <w:numId w:val="16"/>
              </w:numPr>
              <w:tabs>
                <w:tab w:val="left" w:pos="467"/>
                <w:tab w:val="left" w:pos="468"/>
              </w:tabs>
              <w:spacing w:before="59"/>
              <w:rPr>
                <w:rFonts w:ascii="Times New Roman" w:hAnsi="Times New Roman" w:cs="Times New Roman"/>
                <w:sz w:val="24"/>
                <w:szCs w:val="24"/>
              </w:rPr>
            </w:pPr>
            <w:r w:rsidRPr="004A658A">
              <w:rPr>
                <w:rFonts w:ascii="Times New Roman" w:hAnsi="Times New Roman" w:cs="Times New Roman"/>
                <w:sz w:val="24"/>
                <w:szCs w:val="24"/>
              </w:rPr>
              <w:t>Verifies payment of invoices and credit</w:t>
            </w:r>
            <w:r w:rsidRPr="004A658A">
              <w:rPr>
                <w:rFonts w:ascii="Times New Roman" w:hAnsi="Times New Roman" w:cs="Times New Roman"/>
                <w:spacing w:val="-15"/>
                <w:sz w:val="24"/>
                <w:szCs w:val="24"/>
              </w:rPr>
              <w:t xml:space="preserve"> </w:t>
            </w:r>
            <w:r w:rsidRPr="004A658A">
              <w:rPr>
                <w:rFonts w:ascii="Times New Roman" w:hAnsi="Times New Roman" w:cs="Times New Roman"/>
                <w:sz w:val="24"/>
                <w:szCs w:val="24"/>
              </w:rPr>
              <w:t>concerns</w:t>
            </w:r>
          </w:p>
          <w:p w:rsidR="00466C70" w:rsidRPr="004A658A" w:rsidRDefault="00466C70" w:rsidP="00466C70">
            <w:pPr>
              <w:pStyle w:val="TableParagraph"/>
              <w:numPr>
                <w:ilvl w:val="0"/>
                <w:numId w:val="16"/>
              </w:numPr>
              <w:tabs>
                <w:tab w:val="left" w:pos="467"/>
                <w:tab w:val="left" w:pos="468"/>
              </w:tabs>
              <w:spacing w:before="58"/>
              <w:rPr>
                <w:rFonts w:ascii="Times New Roman" w:hAnsi="Times New Roman" w:cs="Times New Roman"/>
                <w:sz w:val="24"/>
                <w:szCs w:val="24"/>
              </w:rPr>
            </w:pPr>
            <w:r w:rsidRPr="004A658A">
              <w:rPr>
                <w:rFonts w:ascii="Times New Roman" w:hAnsi="Times New Roman" w:cs="Times New Roman"/>
                <w:sz w:val="24"/>
                <w:szCs w:val="24"/>
              </w:rPr>
              <w:t>Determines proper methods of receiving</w:t>
            </w:r>
            <w:r w:rsidRPr="004A658A">
              <w:rPr>
                <w:rFonts w:ascii="Times New Roman" w:hAnsi="Times New Roman" w:cs="Times New Roman"/>
                <w:spacing w:val="-14"/>
                <w:sz w:val="24"/>
                <w:szCs w:val="24"/>
              </w:rPr>
              <w:t xml:space="preserve"> </w:t>
            </w:r>
            <w:r w:rsidRPr="004A658A">
              <w:rPr>
                <w:rFonts w:ascii="Times New Roman" w:hAnsi="Times New Roman" w:cs="Times New Roman"/>
                <w:sz w:val="24"/>
                <w:szCs w:val="24"/>
              </w:rPr>
              <w:t>inventory</w:t>
            </w:r>
          </w:p>
        </w:tc>
      </w:tr>
    </w:tbl>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School Based Enterprise Job Application Form</w:t>
      </w: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F86798"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Name__________________________________________________________________________________</w:t>
      </w:r>
      <w:r w:rsidR="00D11822">
        <w:rPr>
          <w:rFonts w:ascii="Times New Roman" w:hAnsi="Times New Roman" w:cs="Times New Roman"/>
          <w:sz w:val="24"/>
          <w:szCs w:val="24"/>
        </w:rPr>
        <w:t xml:space="preserve"> </w:t>
      </w:r>
      <w:r w:rsidRPr="004A658A">
        <w:rPr>
          <w:rFonts w:ascii="Times New Roman" w:hAnsi="Times New Roman" w:cs="Times New Roman"/>
          <w:sz w:val="24"/>
          <w:szCs w:val="24"/>
        </w:rPr>
        <w:t xml:space="preserve">Address ________________________________________________________________________________ ________________________________________________________________________________ </w:t>
      </w: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Phone_______________ Grade ______ Class Period  ______ Position Applying For _________________ </w:t>
      </w:r>
    </w:p>
    <w:p w:rsidR="00466C70" w:rsidRPr="004A658A" w:rsidRDefault="00466C70" w:rsidP="00F42A9E">
      <w:pPr>
        <w:spacing w:after="0" w:line="240" w:lineRule="auto"/>
        <w:rPr>
          <w:rFonts w:ascii="Times New Roman" w:hAnsi="Times New Roman" w:cs="Times New Roman"/>
          <w:sz w:val="24"/>
          <w:szCs w:val="24"/>
        </w:rPr>
      </w:pPr>
    </w:p>
    <w:p w:rsidR="00F86798"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Relevant Subjects Studied at School: School Activities _______________________________________________________________________________________ _______________________________________________________________________________________ </w:t>
      </w: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Hobbies, Interests _______________________________________________________________________________________ _______________________________________________________________________________________ </w:t>
      </w: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Special Honors and Awards _______________________________________________________________________________________ </w:t>
      </w: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Work Experience </w:t>
      </w:r>
    </w:p>
    <w:p w:rsidR="00466C70" w:rsidRPr="004A658A" w:rsidRDefault="00466C70" w:rsidP="00F42A9E">
      <w:pPr>
        <w:spacing w:after="0" w:line="240" w:lineRule="auto"/>
        <w:rPr>
          <w:rFonts w:ascii="Times New Roman" w:hAnsi="Times New Roman" w:cs="Times New Roman"/>
          <w:sz w:val="24"/>
          <w:szCs w:val="24"/>
        </w:rPr>
      </w:pPr>
    </w:p>
    <w:p w:rsid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Employer’s Name _____________________________________</w:t>
      </w: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Address ________________________________ </w:t>
      </w: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Telephone ____________________ Dates of Employment — From ___________ To _____________ </w:t>
      </w: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Duties _________________________________________________________________________________ </w:t>
      </w: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Employer’s Name _______________________________________________________________________ </w:t>
      </w: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Address ________________________________________________________________________________ ________________________________________________________________________________ </w:t>
      </w: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Telephone ____________________ Dates of Employment — From ___________ To _____________ </w:t>
      </w: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Duties _________________________________________________________________________________ </w:t>
      </w: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rPr>
      </w:pPr>
    </w:p>
    <w:p w:rsidR="00466C70" w:rsidRPr="004A658A" w:rsidRDefault="00466C70" w:rsidP="00F42A9E">
      <w:pPr>
        <w:spacing w:after="0" w:line="240" w:lineRule="auto"/>
        <w:rPr>
          <w:rFonts w:ascii="Times New Roman" w:hAnsi="Times New Roman" w:cs="Times New Roman"/>
          <w:sz w:val="24"/>
          <w:szCs w:val="24"/>
          <w:u w:val="single"/>
        </w:rPr>
      </w:pPr>
      <w:r w:rsidRPr="004A658A">
        <w:rPr>
          <w:rFonts w:ascii="Times New Roman" w:hAnsi="Times New Roman" w:cs="Times New Roman"/>
          <w:sz w:val="24"/>
          <w:szCs w:val="24"/>
          <w:u w:val="single"/>
        </w:rPr>
        <w:t xml:space="preserve">References </w:t>
      </w: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Name: ____________________________________________________________________________________</w:t>
      </w: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Address: __________________________________________________________________________________</w:t>
      </w:r>
    </w:p>
    <w:p w:rsidR="00466C70" w:rsidRPr="004A658A" w:rsidRDefault="00466C70" w:rsidP="00F42A9E">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Telephone: _________________________________________________________________________________</w:t>
      </w:r>
    </w:p>
    <w:p w:rsidR="00466C70" w:rsidRPr="004A658A" w:rsidRDefault="00466C70" w:rsidP="00466C70">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Name: ____________________________________________________________________________________</w:t>
      </w:r>
    </w:p>
    <w:p w:rsidR="00466C70" w:rsidRPr="004A658A" w:rsidRDefault="00466C70" w:rsidP="00466C70">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Address: __________________________________________________________________________________</w:t>
      </w:r>
    </w:p>
    <w:p w:rsidR="00466C70" w:rsidRPr="004A658A" w:rsidRDefault="00466C70" w:rsidP="00466C70">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Telephone: _________________________________________________________________________________</w:t>
      </w:r>
    </w:p>
    <w:p w:rsidR="00466C70" w:rsidRPr="004A658A" w:rsidRDefault="00466C70" w:rsidP="00466C70">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Name: ____________________________________________________________________________________</w:t>
      </w:r>
    </w:p>
    <w:p w:rsidR="00466C70" w:rsidRPr="004A658A" w:rsidRDefault="00466C70" w:rsidP="00466C70">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Address: __________________________________________________________________________________</w:t>
      </w:r>
    </w:p>
    <w:p w:rsidR="00466C70" w:rsidRPr="004A658A" w:rsidRDefault="00466C70" w:rsidP="00466C70">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Telephone: _________________________________________________________________________________</w:t>
      </w:r>
    </w:p>
    <w:p w:rsidR="00466C70" w:rsidRPr="004A658A" w:rsidRDefault="00466C70" w:rsidP="00466C70">
      <w:pPr>
        <w:spacing w:after="0" w:line="240" w:lineRule="auto"/>
        <w:rPr>
          <w:rFonts w:ascii="Times New Roman" w:hAnsi="Times New Roman" w:cs="Times New Roman"/>
          <w:sz w:val="24"/>
          <w:szCs w:val="24"/>
        </w:rPr>
      </w:pPr>
    </w:p>
    <w:p w:rsidR="00466C70" w:rsidRPr="004A658A" w:rsidRDefault="00466C70" w:rsidP="00466C70">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Classroom Activity: Role Play interview skills. Have students prepare their application and conduct interviews with the SBE manager. Great opportunity to practice those skills and get feedback on how to improve. </w:t>
      </w: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F86798" w:rsidRPr="004A658A" w:rsidRDefault="00F86798" w:rsidP="00AE4112">
      <w:pPr>
        <w:spacing w:after="0" w:line="240" w:lineRule="auto"/>
        <w:rPr>
          <w:rFonts w:ascii="Times New Roman" w:hAnsi="Times New Roman" w:cs="Times New Roman"/>
          <w:sz w:val="24"/>
          <w:szCs w:val="24"/>
        </w:rPr>
      </w:pPr>
    </w:p>
    <w:p w:rsidR="00F86798" w:rsidRPr="004A658A" w:rsidRDefault="00F86798" w:rsidP="00AE4112">
      <w:pPr>
        <w:spacing w:after="0" w:line="240" w:lineRule="auto"/>
        <w:rPr>
          <w:rFonts w:ascii="Times New Roman" w:hAnsi="Times New Roman" w:cs="Times New Roman"/>
          <w:sz w:val="24"/>
          <w:szCs w:val="24"/>
        </w:rPr>
      </w:pPr>
    </w:p>
    <w:p w:rsidR="00F86798" w:rsidRPr="004A658A" w:rsidRDefault="00F86798" w:rsidP="00AE4112">
      <w:pPr>
        <w:spacing w:after="0" w:line="240" w:lineRule="auto"/>
        <w:rPr>
          <w:rFonts w:ascii="Times New Roman" w:hAnsi="Times New Roman" w:cs="Times New Roman"/>
          <w:sz w:val="24"/>
          <w:szCs w:val="24"/>
        </w:rPr>
      </w:pPr>
    </w:p>
    <w:p w:rsidR="00D11822" w:rsidRDefault="00D1182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color w:val="0070C0"/>
          <w:sz w:val="24"/>
          <w:szCs w:val="24"/>
        </w:rPr>
      </w:pPr>
      <w:r w:rsidRPr="004A658A">
        <w:rPr>
          <w:rFonts w:ascii="Times New Roman" w:hAnsi="Times New Roman" w:cs="Times New Roman"/>
          <w:color w:val="0070C0"/>
          <w:sz w:val="24"/>
          <w:szCs w:val="24"/>
        </w:rPr>
        <w:lastRenderedPageBreak/>
        <w:t>Unit 2: Implementation</w:t>
      </w: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Lesson Four: Policies for Money</w:t>
      </w: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Classroom Activity</w:t>
      </w:r>
    </w:p>
    <w:p w:rsidR="00AE4112" w:rsidRPr="004A658A" w:rsidRDefault="00AE4112" w:rsidP="00AE411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Scenario One: Jack needs to run to the store to get supplies and the reserve cash box is empty. Should he borrow money from students to pay them back later- why or why not?</w:t>
      </w: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Funding is ideally never mixed. This scenario teaches students the importance of life skills. A great time to discuss credit cards (while you may not have them for SBE, it is a good opportunity to discuss interest rates and penalties) </w:t>
      </w: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Scenario Two: Jose forgot to add a receipt into the expenses from last week and the totals have already been completed. Should she add it to this week or make an adjustment from last week by telling the supervisor/teacher. </w:t>
      </w: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Any decision like these usually depend on workplace polices – and students should learn to never assume anything without discussing with supervisor. </w:t>
      </w: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Scenario Three: The anticipated cash for the day is $100, but you open to only $95. What should you do? </w:t>
      </w: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t xml:space="preserve">Cash handling issues such as these need careful discussion and are the responsibility of the supervisor/teacher. Need to develop considerations for this. </w:t>
      </w: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F86798">
      <w:pPr>
        <w:pStyle w:val="Heading2"/>
        <w:ind w:left="0"/>
        <w:rPr>
          <w:rFonts w:ascii="Times New Roman" w:hAnsi="Times New Roman" w:cs="Times New Roman"/>
        </w:rPr>
      </w:pPr>
      <w:r w:rsidRPr="004A658A">
        <w:rPr>
          <w:rFonts w:ascii="Times New Roman" w:hAnsi="Times New Roman" w:cs="Times New Roman"/>
        </w:rPr>
        <w:t>General Cash Guidelines</w:t>
      </w:r>
    </w:p>
    <w:p w:rsidR="00AE4112" w:rsidRPr="004A658A" w:rsidRDefault="00AE4112" w:rsidP="00AE4112">
      <w:pPr>
        <w:pStyle w:val="BodyText"/>
        <w:spacing w:before="9"/>
        <w:rPr>
          <w:rFonts w:ascii="Times New Roman" w:hAnsi="Times New Roman" w:cs="Times New Roman"/>
          <w:b/>
          <w:sz w:val="24"/>
          <w:szCs w:val="24"/>
        </w:rPr>
      </w:pPr>
    </w:p>
    <w:p w:rsidR="00AE4112" w:rsidRPr="004A658A" w:rsidRDefault="00AE4112" w:rsidP="00F86798">
      <w:pPr>
        <w:pStyle w:val="BodyText"/>
        <w:spacing w:before="1"/>
        <w:ind w:right="646"/>
        <w:rPr>
          <w:rFonts w:ascii="Times New Roman" w:hAnsi="Times New Roman" w:cs="Times New Roman"/>
          <w:sz w:val="24"/>
          <w:szCs w:val="24"/>
        </w:rPr>
      </w:pPr>
      <w:r w:rsidRPr="004A658A">
        <w:rPr>
          <w:rFonts w:ascii="Times New Roman" w:hAnsi="Times New Roman" w:cs="Times New Roman"/>
          <w:sz w:val="24"/>
          <w:szCs w:val="24"/>
        </w:rPr>
        <w:t>Handling cash in a School-Based Enterprise requires documented guidelines to ensure that all monies are properly accounted for. Throughout a typical day, most Enterprises will handle a large volume of cash and should have specific procedures for reconciling cash transactions.</w:t>
      </w:r>
    </w:p>
    <w:p w:rsidR="00AE4112" w:rsidRPr="004A658A" w:rsidRDefault="00F86798" w:rsidP="00AE4112">
      <w:pPr>
        <w:pStyle w:val="BodyText"/>
        <w:rPr>
          <w:rFonts w:ascii="Times New Roman" w:hAnsi="Times New Roman" w:cs="Times New Roman"/>
          <w:sz w:val="24"/>
          <w:szCs w:val="24"/>
        </w:rPr>
      </w:pPr>
      <w:r w:rsidRPr="004A658A">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simplePos x="0" y="0"/>
                <wp:positionH relativeFrom="margin">
                  <wp:align>right</wp:align>
                </wp:positionH>
                <wp:positionV relativeFrom="paragraph">
                  <wp:posOffset>9525</wp:posOffset>
                </wp:positionV>
                <wp:extent cx="586740" cy="564515"/>
                <wp:effectExtent l="0" t="0" r="3810" b="2603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564515"/>
                          <a:chOff x="3538" y="-211"/>
                          <a:chExt cx="924" cy="889"/>
                        </a:xfrm>
                      </wpg:grpSpPr>
                      <wps:wsp>
                        <wps:cNvPr id="10" name="Freeform 10"/>
                        <wps:cNvSpPr>
                          <a:spLocks/>
                        </wps:cNvSpPr>
                        <wps:spPr bwMode="auto">
                          <a:xfrm>
                            <a:off x="3538" y="276"/>
                            <a:ext cx="428" cy="401"/>
                          </a:xfrm>
                          <a:custGeom>
                            <a:avLst/>
                            <a:gdLst>
                              <a:gd name="T0" fmla="+- 0 3898 3539"/>
                              <a:gd name="T1" fmla="*/ T0 w 428"/>
                              <a:gd name="T2" fmla="+- 0 276 276"/>
                              <a:gd name="T3" fmla="*/ 276 h 401"/>
                              <a:gd name="T4" fmla="+- 0 3539 3539"/>
                              <a:gd name="T5" fmla="*/ T4 w 428"/>
                              <a:gd name="T6" fmla="+- 0 602 276"/>
                              <a:gd name="T7" fmla="*/ 602 h 401"/>
                              <a:gd name="T8" fmla="+- 0 3607 3539"/>
                              <a:gd name="T9" fmla="*/ T8 w 428"/>
                              <a:gd name="T10" fmla="+- 0 677 276"/>
                              <a:gd name="T11" fmla="*/ 677 h 401"/>
                              <a:gd name="T12" fmla="+- 0 3966 3539"/>
                              <a:gd name="T13" fmla="*/ T12 w 428"/>
                              <a:gd name="T14" fmla="+- 0 351 276"/>
                              <a:gd name="T15" fmla="*/ 351 h 401"/>
                              <a:gd name="T16" fmla="+- 0 3898 3539"/>
                              <a:gd name="T17" fmla="*/ T16 w 428"/>
                              <a:gd name="T18" fmla="+- 0 276 276"/>
                              <a:gd name="T19" fmla="*/ 276 h 401"/>
                            </a:gdLst>
                            <a:ahLst/>
                            <a:cxnLst>
                              <a:cxn ang="0">
                                <a:pos x="T1" y="T3"/>
                              </a:cxn>
                              <a:cxn ang="0">
                                <a:pos x="T5" y="T7"/>
                              </a:cxn>
                              <a:cxn ang="0">
                                <a:pos x="T9" y="T11"/>
                              </a:cxn>
                              <a:cxn ang="0">
                                <a:pos x="T13" y="T15"/>
                              </a:cxn>
                              <a:cxn ang="0">
                                <a:pos x="T17" y="T19"/>
                              </a:cxn>
                            </a:cxnLst>
                            <a:rect l="0" t="0" r="r" b="b"/>
                            <a:pathLst>
                              <a:path w="428" h="401">
                                <a:moveTo>
                                  <a:pt x="359" y="0"/>
                                </a:moveTo>
                                <a:lnTo>
                                  <a:pt x="0" y="326"/>
                                </a:lnTo>
                                <a:lnTo>
                                  <a:pt x="68" y="401"/>
                                </a:lnTo>
                                <a:lnTo>
                                  <a:pt x="427" y="75"/>
                                </a:lnTo>
                                <a:lnTo>
                                  <a:pt x="3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3538" y="275"/>
                            <a:ext cx="426" cy="402"/>
                          </a:xfrm>
                          <a:custGeom>
                            <a:avLst/>
                            <a:gdLst>
                              <a:gd name="T0" fmla="+- 0 3898 3539"/>
                              <a:gd name="T1" fmla="*/ T0 w 426"/>
                              <a:gd name="T2" fmla="+- 0 275 275"/>
                              <a:gd name="T3" fmla="*/ 275 h 402"/>
                              <a:gd name="T4" fmla="+- 0 3539 3539"/>
                              <a:gd name="T5" fmla="*/ T4 w 426"/>
                              <a:gd name="T6" fmla="+- 0 602 275"/>
                              <a:gd name="T7" fmla="*/ 602 h 402"/>
                              <a:gd name="T8" fmla="+- 0 3606 3539"/>
                              <a:gd name="T9" fmla="*/ T8 w 426"/>
                              <a:gd name="T10" fmla="+- 0 677 275"/>
                              <a:gd name="T11" fmla="*/ 677 h 402"/>
                              <a:gd name="T12" fmla="+- 0 3965 3539"/>
                              <a:gd name="T13" fmla="*/ T12 w 426"/>
                              <a:gd name="T14" fmla="+- 0 351 275"/>
                              <a:gd name="T15" fmla="*/ 351 h 402"/>
                              <a:gd name="T16" fmla="+- 0 3898 3539"/>
                              <a:gd name="T17" fmla="*/ T16 w 426"/>
                              <a:gd name="T18" fmla="+- 0 275 275"/>
                              <a:gd name="T19" fmla="*/ 275 h 402"/>
                            </a:gdLst>
                            <a:ahLst/>
                            <a:cxnLst>
                              <a:cxn ang="0">
                                <a:pos x="T1" y="T3"/>
                              </a:cxn>
                              <a:cxn ang="0">
                                <a:pos x="T5" y="T7"/>
                              </a:cxn>
                              <a:cxn ang="0">
                                <a:pos x="T9" y="T11"/>
                              </a:cxn>
                              <a:cxn ang="0">
                                <a:pos x="T13" y="T15"/>
                              </a:cxn>
                              <a:cxn ang="0">
                                <a:pos x="T17" y="T19"/>
                              </a:cxn>
                            </a:cxnLst>
                            <a:rect l="0" t="0" r="r" b="b"/>
                            <a:pathLst>
                              <a:path w="426" h="402">
                                <a:moveTo>
                                  <a:pt x="359" y="0"/>
                                </a:moveTo>
                                <a:lnTo>
                                  <a:pt x="0" y="327"/>
                                </a:lnTo>
                                <a:lnTo>
                                  <a:pt x="67" y="402"/>
                                </a:lnTo>
                                <a:lnTo>
                                  <a:pt x="426" y="76"/>
                                </a:lnTo>
                                <a:lnTo>
                                  <a:pt x="359"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97" y="219"/>
                            <a:ext cx="128"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13"/>
                        <wps:cNvSpPr>
                          <a:spLocks/>
                        </wps:cNvSpPr>
                        <wps:spPr bwMode="auto">
                          <a:xfrm>
                            <a:off x="3894" y="-211"/>
                            <a:ext cx="568" cy="567"/>
                          </a:xfrm>
                          <a:custGeom>
                            <a:avLst/>
                            <a:gdLst>
                              <a:gd name="T0" fmla="+- 0 4148 3894"/>
                              <a:gd name="T1" fmla="*/ T0 w 568"/>
                              <a:gd name="T2" fmla="+- 0 -208 -211"/>
                              <a:gd name="T3" fmla="*/ -208 h 567"/>
                              <a:gd name="T4" fmla="+- 0 4093 3894"/>
                              <a:gd name="T5" fmla="*/ T4 w 568"/>
                              <a:gd name="T6" fmla="+- 0 -199 -211"/>
                              <a:gd name="T7" fmla="*/ -199 h 567"/>
                              <a:gd name="T8" fmla="+- 0 4043 3894"/>
                              <a:gd name="T9" fmla="*/ T8 w 568"/>
                              <a:gd name="T10" fmla="+- 0 -176 -211"/>
                              <a:gd name="T11" fmla="*/ -176 h 567"/>
                              <a:gd name="T12" fmla="+- 0 3996 3894"/>
                              <a:gd name="T13" fmla="*/ T12 w 568"/>
                              <a:gd name="T14" fmla="+- 0 -146 -211"/>
                              <a:gd name="T15" fmla="*/ -146 h 567"/>
                              <a:gd name="T16" fmla="+- 0 3958 3894"/>
                              <a:gd name="T17" fmla="*/ T16 w 568"/>
                              <a:gd name="T18" fmla="+- 0 -108 -211"/>
                              <a:gd name="T19" fmla="*/ -108 h 567"/>
                              <a:gd name="T20" fmla="+- 0 3916 3894"/>
                              <a:gd name="T21" fmla="*/ T20 w 568"/>
                              <a:gd name="T22" fmla="+- 0 -38 -211"/>
                              <a:gd name="T23" fmla="*/ -38 h 567"/>
                              <a:gd name="T24" fmla="+- 0 3900 3894"/>
                              <a:gd name="T25" fmla="*/ T24 w 568"/>
                              <a:gd name="T26" fmla="+- 0 16 -211"/>
                              <a:gd name="T27" fmla="*/ 16 h 567"/>
                              <a:gd name="T28" fmla="+- 0 3894 3894"/>
                              <a:gd name="T29" fmla="*/ T28 w 568"/>
                              <a:gd name="T30" fmla="+- 0 74 -211"/>
                              <a:gd name="T31" fmla="*/ 74 h 567"/>
                              <a:gd name="T32" fmla="+- 0 3900 3894"/>
                              <a:gd name="T33" fmla="*/ T32 w 568"/>
                              <a:gd name="T34" fmla="+- 0 130 -211"/>
                              <a:gd name="T35" fmla="*/ 130 h 567"/>
                              <a:gd name="T36" fmla="+- 0 3916 3894"/>
                              <a:gd name="T37" fmla="*/ T36 w 568"/>
                              <a:gd name="T38" fmla="+- 0 183 -211"/>
                              <a:gd name="T39" fmla="*/ 183 h 567"/>
                              <a:gd name="T40" fmla="+- 0 3942 3894"/>
                              <a:gd name="T41" fmla="*/ T40 w 568"/>
                              <a:gd name="T42" fmla="+- 0 232 -211"/>
                              <a:gd name="T43" fmla="*/ 232 h 567"/>
                              <a:gd name="T44" fmla="+- 0 3996 3894"/>
                              <a:gd name="T45" fmla="*/ T44 w 568"/>
                              <a:gd name="T46" fmla="+- 0 292 -211"/>
                              <a:gd name="T47" fmla="*/ 292 h 567"/>
                              <a:gd name="T48" fmla="+- 0 4043 3894"/>
                              <a:gd name="T49" fmla="*/ T48 w 568"/>
                              <a:gd name="T50" fmla="+- 0 322 -211"/>
                              <a:gd name="T51" fmla="*/ 322 h 567"/>
                              <a:gd name="T52" fmla="+- 0 4093 3894"/>
                              <a:gd name="T53" fmla="*/ T52 w 568"/>
                              <a:gd name="T54" fmla="+- 0 344 -211"/>
                              <a:gd name="T55" fmla="*/ 344 h 567"/>
                              <a:gd name="T56" fmla="+- 0 4148 3894"/>
                              <a:gd name="T57" fmla="*/ T56 w 568"/>
                              <a:gd name="T58" fmla="+- 0 354 -211"/>
                              <a:gd name="T59" fmla="*/ 354 h 567"/>
                              <a:gd name="T60" fmla="+- 0 4206 3894"/>
                              <a:gd name="T61" fmla="*/ T60 w 568"/>
                              <a:gd name="T62" fmla="+- 0 354 -211"/>
                              <a:gd name="T63" fmla="*/ 354 h 567"/>
                              <a:gd name="T64" fmla="+- 0 4261 3894"/>
                              <a:gd name="T65" fmla="*/ T64 w 568"/>
                              <a:gd name="T66" fmla="+- 0 344 -211"/>
                              <a:gd name="T67" fmla="*/ 344 h 567"/>
                              <a:gd name="T68" fmla="+- 0 4313 3894"/>
                              <a:gd name="T69" fmla="*/ T68 w 568"/>
                              <a:gd name="T70" fmla="+- 0 322 -211"/>
                              <a:gd name="T71" fmla="*/ 322 h 567"/>
                              <a:gd name="T72" fmla="+- 0 4152 3894"/>
                              <a:gd name="T73" fmla="*/ T72 w 568"/>
                              <a:gd name="T74" fmla="+- 0 318 -211"/>
                              <a:gd name="T75" fmla="*/ 318 h 567"/>
                              <a:gd name="T76" fmla="+- 0 4081 3894"/>
                              <a:gd name="T77" fmla="*/ T76 w 568"/>
                              <a:gd name="T78" fmla="+- 0 299 -211"/>
                              <a:gd name="T79" fmla="*/ 299 h 567"/>
                              <a:gd name="T80" fmla="+- 0 4039 3894"/>
                              <a:gd name="T81" fmla="*/ T80 w 568"/>
                              <a:gd name="T82" fmla="+- 0 276 -211"/>
                              <a:gd name="T83" fmla="*/ 276 h 567"/>
                              <a:gd name="T84" fmla="+- 0 4003 3894"/>
                              <a:gd name="T85" fmla="*/ T84 w 568"/>
                              <a:gd name="T86" fmla="+- 0 248 -211"/>
                              <a:gd name="T87" fmla="*/ 248 h 567"/>
                              <a:gd name="T88" fmla="+- 0 3973 3894"/>
                              <a:gd name="T89" fmla="*/ T88 w 568"/>
                              <a:gd name="T90" fmla="+- 0 210 -211"/>
                              <a:gd name="T91" fmla="*/ 210 h 567"/>
                              <a:gd name="T92" fmla="+- 0 3950 3894"/>
                              <a:gd name="T93" fmla="*/ T92 w 568"/>
                              <a:gd name="T94" fmla="+- 0 168 -211"/>
                              <a:gd name="T95" fmla="*/ 168 h 567"/>
                              <a:gd name="T96" fmla="+- 0 3936 3894"/>
                              <a:gd name="T97" fmla="*/ T96 w 568"/>
                              <a:gd name="T98" fmla="+- 0 123 -211"/>
                              <a:gd name="T99" fmla="*/ 123 h 567"/>
                              <a:gd name="T100" fmla="+- 0 3931 3894"/>
                              <a:gd name="T101" fmla="*/ T100 w 568"/>
                              <a:gd name="T102" fmla="+- 0 74 -211"/>
                              <a:gd name="T103" fmla="*/ 74 h 567"/>
                              <a:gd name="T104" fmla="+- 0 3936 3894"/>
                              <a:gd name="T105" fmla="*/ T104 w 568"/>
                              <a:gd name="T106" fmla="+- 0 23 -211"/>
                              <a:gd name="T107" fmla="*/ 23 h 567"/>
                              <a:gd name="T108" fmla="+- 0 3950 3894"/>
                              <a:gd name="T109" fmla="*/ T108 w 568"/>
                              <a:gd name="T110" fmla="+- 0 -22 -211"/>
                              <a:gd name="T111" fmla="*/ -22 h 567"/>
                              <a:gd name="T112" fmla="+- 0 3973 3894"/>
                              <a:gd name="T113" fmla="*/ T112 w 568"/>
                              <a:gd name="T114" fmla="+- 0 -64 -211"/>
                              <a:gd name="T115" fmla="*/ -64 h 567"/>
                              <a:gd name="T116" fmla="+- 0 4003 3894"/>
                              <a:gd name="T117" fmla="*/ T116 w 568"/>
                              <a:gd name="T118" fmla="+- 0 -100 -211"/>
                              <a:gd name="T119" fmla="*/ -100 h 567"/>
                              <a:gd name="T120" fmla="+- 0 4039 3894"/>
                              <a:gd name="T121" fmla="*/ T120 w 568"/>
                              <a:gd name="T122" fmla="+- 0 -132 -211"/>
                              <a:gd name="T123" fmla="*/ -132 h 567"/>
                              <a:gd name="T124" fmla="+- 0 4081 3894"/>
                              <a:gd name="T125" fmla="*/ T124 w 568"/>
                              <a:gd name="T126" fmla="+- 0 -154 -211"/>
                              <a:gd name="T127" fmla="*/ -154 h 567"/>
                              <a:gd name="T128" fmla="+- 0 4128 3894"/>
                              <a:gd name="T129" fmla="*/ T128 w 568"/>
                              <a:gd name="T130" fmla="+- 0 -169 -211"/>
                              <a:gd name="T131" fmla="*/ -169 h 567"/>
                              <a:gd name="T132" fmla="+- 0 4177 3894"/>
                              <a:gd name="T133" fmla="*/ T132 w 568"/>
                              <a:gd name="T134" fmla="+- 0 -174 -211"/>
                              <a:gd name="T135" fmla="*/ -174 h 567"/>
                              <a:gd name="T136" fmla="+- 0 4177 3894"/>
                              <a:gd name="T137" fmla="*/ T136 w 568"/>
                              <a:gd name="T138" fmla="+- 0 -211 -211"/>
                              <a:gd name="T139" fmla="*/ -211 h 567"/>
                              <a:gd name="T140" fmla="+- 0 4202 3894"/>
                              <a:gd name="T141" fmla="*/ T140 w 568"/>
                              <a:gd name="T142" fmla="+- 0 -172 -211"/>
                              <a:gd name="T143" fmla="*/ -172 h 567"/>
                              <a:gd name="T144" fmla="+- 0 4252 3894"/>
                              <a:gd name="T145" fmla="*/ T144 w 568"/>
                              <a:gd name="T146" fmla="+- 0 -162 -211"/>
                              <a:gd name="T147" fmla="*/ -162 h 567"/>
                              <a:gd name="T148" fmla="+- 0 4295 3894"/>
                              <a:gd name="T149" fmla="*/ T148 w 568"/>
                              <a:gd name="T150" fmla="+- 0 -144 -211"/>
                              <a:gd name="T151" fmla="*/ -144 h 567"/>
                              <a:gd name="T152" fmla="+- 0 4334 3894"/>
                              <a:gd name="T153" fmla="*/ T152 w 568"/>
                              <a:gd name="T154" fmla="+- 0 -117 -211"/>
                              <a:gd name="T155" fmla="*/ -117 h 567"/>
                              <a:gd name="T156" fmla="+- 0 4382 3894"/>
                              <a:gd name="T157" fmla="*/ T156 w 568"/>
                              <a:gd name="T158" fmla="+- 0 -64 -211"/>
                              <a:gd name="T159" fmla="*/ -64 h 567"/>
                              <a:gd name="T160" fmla="+- 0 4405 3894"/>
                              <a:gd name="T161" fmla="*/ T160 w 568"/>
                              <a:gd name="T162" fmla="+- 0 -22 -211"/>
                              <a:gd name="T163" fmla="*/ -22 h 567"/>
                              <a:gd name="T164" fmla="+- 0 4420 3894"/>
                              <a:gd name="T165" fmla="*/ T164 w 568"/>
                              <a:gd name="T166" fmla="+- 0 23 -211"/>
                              <a:gd name="T167" fmla="*/ 23 h 567"/>
                              <a:gd name="T168" fmla="+- 0 4424 3894"/>
                              <a:gd name="T169" fmla="*/ T168 w 568"/>
                              <a:gd name="T170" fmla="+- 0 74 -211"/>
                              <a:gd name="T171" fmla="*/ 74 h 567"/>
                              <a:gd name="T172" fmla="+- 0 4420 3894"/>
                              <a:gd name="T173" fmla="*/ T172 w 568"/>
                              <a:gd name="T174" fmla="+- 0 123 -211"/>
                              <a:gd name="T175" fmla="*/ 123 h 567"/>
                              <a:gd name="T176" fmla="+- 0 4405 3894"/>
                              <a:gd name="T177" fmla="*/ T176 w 568"/>
                              <a:gd name="T178" fmla="+- 0 168 -211"/>
                              <a:gd name="T179" fmla="*/ 168 h 567"/>
                              <a:gd name="T180" fmla="+- 0 4382 3894"/>
                              <a:gd name="T181" fmla="*/ T180 w 568"/>
                              <a:gd name="T182" fmla="+- 0 210 -211"/>
                              <a:gd name="T183" fmla="*/ 210 h 567"/>
                              <a:gd name="T184" fmla="+- 0 4351 3894"/>
                              <a:gd name="T185" fmla="*/ T184 w 568"/>
                              <a:gd name="T186" fmla="+- 0 248 -211"/>
                              <a:gd name="T187" fmla="*/ 248 h 567"/>
                              <a:gd name="T188" fmla="+- 0 4315 3894"/>
                              <a:gd name="T189" fmla="*/ T188 w 568"/>
                              <a:gd name="T190" fmla="+- 0 276 -211"/>
                              <a:gd name="T191" fmla="*/ 276 h 567"/>
                              <a:gd name="T192" fmla="+- 0 4252 3894"/>
                              <a:gd name="T193" fmla="*/ T192 w 568"/>
                              <a:gd name="T194" fmla="+- 0 309 -211"/>
                              <a:gd name="T195" fmla="*/ 309 h 567"/>
                              <a:gd name="T196" fmla="+- 0 4319 3894"/>
                              <a:gd name="T197" fmla="*/ T196 w 568"/>
                              <a:gd name="T198" fmla="+- 0 318 -211"/>
                              <a:gd name="T199" fmla="*/ 318 h 567"/>
                              <a:gd name="T200" fmla="+- 0 4358 3894"/>
                              <a:gd name="T201" fmla="*/ T200 w 568"/>
                              <a:gd name="T202" fmla="+- 0 292 -211"/>
                              <a:gd name="T203" fmla="*/ 292 h 567"/>
                              <a:gd name="T204" fmla="+- 0 4397 3894"/>
                              <a:gd name="T205" fmla="*/ T204 w 568"/>
                              <a:gd name="T206" fmla="+- 0 254 -211"/>
                              <a:gd name="T207" fmla="*/ 254 h 567"/>
                              <a:gd name="T208" fmla="+- 0 4427 3894"/>
                              <a:gd name="T209" fmla="*/ T208 w 568"/>
                              <a:gd name="T210" fmla="+- 0 208 -211"/>
                              <a:gd name="T211" fmla="*/ 208 h 567"/>
                              <a:gd name="T212" fmla="+- 0 4450 3894"/>
                              <a:gd name="T213" fmla="*/ T212 w 568"/>
                              <a:gd name="T214" fmla="+- 0 158 -211"/>
                              <a:gd name="T215" fmla="*/ 158 h 567"/>
                              <a:gd name="T216" fmla="+- 0 4459 3894"/>
                              <a:gd name="T217" fmla="*/ T216 w 568"/>
                              <a:gd name="T218" fmla="+- 0 102 -211"/>
                              <a:gd name="T219" fmla="*/ 102 h 567"/>
                              <a:gd name="T220" fmla="+- 0 4459 3894"/>
                              <a:gd name="T221" fmla="*/ T220 w 568"/>
                              <a:gd name="T222" fmla="+- 0 45 -211"/>
                              <a:gd name="T223" fmla="*/ 45 h 567"/>
                              <a:gd name="T224" fmla="+- 0 4450 3894"/>
                              <a:gd name="T225" fmla="*/ T224 w 568"/>
                              <a:gd name="T226" fmla="+- 0 -10 -211"/>
                              <a:gd name="T227" fmla="*/ -10 h 567"/>
                              <a:gd name="T228" fmla="+- 0 4427 3894"/>
                              <a:gd name="T229" fmla="*/ T228 w 568"/>
                              <a:gd name="T230" fmla="+- 0 -62 -211"/>
                              <a:gd name="T231" fmla="*/ -62 h 567"/>
                              <a:gd name="T232" fmla="+- 0 4397 3894"/>
                              <a:gd name="T233" fmla="*/ T232 w 568"/>
                              <a:gd name="T234" fmla="+- 0 -108 -211"/>
                              <a:gd name="T235" fmla="*/ -108 h 567"/>
                              <a:gd name="T236" fmla="+- 0 4358 3894"/>
                              <a:gd name="T237" fmla="*/ T236 w 568"/>
                              <a:gd name="T238" fmla="+- 0 -146 -211"/>
                              <a:gd name="T239" fmla="*/ -146 h 567"/>
                              <a:gd name="T240" fmla="+- 0 4313 3894"/>
                              <a:gd name="T241" fmla="*/ T240 w 568"/>
                              <a:gd name="T242" fmla="+- 0 -176 -211"/>
                              <a:gd name="T243" fmla="*/ -176 h 567"/>
                              <a:gd name="T244" fmla="+- 0 4261 3894"/>
                              <a:gd name="T245" fmla="*/ T244 w 568"/>
                              <a:gd name="T246" fmla="+- 0 -199 -211"/>
                              <a:gd name="T247" fmla="*/ -199 h 567"/>
                              <a:gd name="T248" fmla="+- 0 4206 3894"/>
                              <a:gd name="T249" fmla="*/ T248 w 568"/>
                              <a:gd name="T250" fmla="+- 0 -208 -211"/>
                              <a:gd name="T251" fmla="*/ -20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8" h="567">
                                <a:moveTo>
                                  <a:pt x="283" y="0"/>
                                </a:moveTo>
                                <a:lnTo>
                                  <a:pt x="254" y="3"/>
                                </a:lnTo>
                                <a:lnTo>
                                  <a:pt x="226" y="6"/>
                                </a:lnTo>
                                <a:lnTo>
                                  <a:pt x="199" y="12"/>
                                </a:lnTo>
                                <a:lnTo>
                                  <a:pt x="173" y="22"/>
                                </a:lnTo>
                                <a:lnTo>
                                  <a:pt x="149" y="35"/>
                                </a:lnTo>
                                <a:lnTo>
                                  <a:pt x="125" y="49"/>
                                </a:lnTo>
                                <a:lnTo>
                                  <a:pt x="102" y="65"/>
                                </a:lnTo>
                                <a:lnTo>
                                  <a:pt x="83" y="83"/>
                                </a:lnTo>
                                <a:lnTo>
                                  <a:pt x="64" y="103"/>
                                </a:lnTo>
                                <a:lnTo>
                                  <a:pt x="48" y="125"/>
                                </a:lnTo>
                                <a:lnTo>
                                  <a:pt x="22" y="173"/>
                                </a:lnTo>
                                <a:lnTo>
                                  <a:pt x="12" y="201"/>
                                </a:lnTo>
                                <a:lnTo>
                                  <a:pt x="6" y="227"/>
                                </a:lnTo>
                                <a:lnTo>
                                  <a:pt x="2" y="256"/>
                                </a:lnTo>
                                <a:lnTo>
                                  <a:pt x="0" y="285"/>
                                </a:lnTo>
                                <a:lnTo>
                                  <a:pt x="2" y="313"/>
                                </a:lnTo>
                                <a:lnTo>
                                  <a:pt x="6" y="341"/>
                                </a:lnTo>
                                <a:lnTo>
                                  <a:pt x="12" y="369"/>
                                </a:lnTo>
                                <a:lnTo>
                                  <a:pt x="22" y="394"/>
                                </a:lnTo>
                                <a:lnTo>
                                  <a:pt x="35" y="419"/>
                                </a:lnTo>
                                <a:lnTo>
                                  <a:pt x="48" y="443"/>
                                </a:lnTo>
                                <a:lnTo>
                                  <a:pt x="64" y="465"/>
                                </a:lnTo>
                                <a:lnTo>
                                  <a:pt x="102" y="503"/>
                                </a:lnTo>
                                <a:lnTo>
                                  <a:pt x="125" y="520"/>
                                </a:lnTo>
                                <a:lnTo>
                                  <a:pt x="149" y="533"/>
                                </a:lnTo>
                                <a:lnTo>
                                  <a:pt x="173" y="545"/>
                                </a:lnTo>
                                <a:lnTo>
                                  <a:pt x="199" y="555"/>
                                </a:lnTo>
                                <a:lnTo>
                                  <a:pt x="226" y="562"/>
                                </a:lnTo>
                                <a:lnTo>
                                  <a:pt x="254" y="565"/>
                                </a:lnTo>
                                <a:lnTo>
                                  <a:pt x="283" y="567"/>
                                </a:lnTo>
                                <a:lnTo>
                                  <a:pt x="312" y="565"/>
                                </a:lnTo>
                                <a:lnTo>
                                  <a:pt x="341" y="562"/>
                                </a:lnTo>
                                <a:lnTo>
                                  <a:pt x="367" y="555"/>
                                </a:lnTo>
                                <a:lnTo>
                                  <a:pt x="395" y="545"/>
                                </a:lnTo>
                                <a:lnTo>
                                  <a:pt x="419" y="533"/>
                                </a:lnTo>
                                <a:lnTo>
                                  <a:pt x="425" y="529"/>
                                </a:lnTo>
                                <a:lnTo>
                                  <a:pt x="258" y="529"/>
                                </a:lnTo>
                                <a:lnTo>
                                  <a:pt x="210" y="520"/>
                                </a:lnTo>
                                <a:lnTo>
                                  <a:pt x="187" y="510"/>
                                </a:lnTo>
                                <a:lnTo>
                                  <a:pt x="166" y="501"/>
                                </a:lnTo>
                                <a:lnTo>
                                  <a:pt x="145" y="487"/>
                                </a:lnTo>
                                <a:lnTo>
                                  <a:pt x="126" y="474"/>
                                </a:lnTo>
                                <a:lnTo>
                                  <a:pt x="109" y="459"/>
                                </a:lnTo>
                                <a:lnTo>
                                  <a:pt x="94" y="441"/>
                                </a:lnTo>
                                <a:lnTo>
                                  <a:pt x="79" y="421"/>
                                </a:lnTo>
                                <a:lnTo>
                                  <a:pt x="67" y="402"/>
                                </a:lnTo>
                                <a:lnTo>
                                  <a:pt x="56" y="379"/>
                                </a:lnTo>
                                <a:lnTo>
                                  <a:pt x="49" y="358"/>
                                </a:lnTo>
                                <a:lnTo>
                                  <a:pt x="42" y="334"/>
                                </a:lnTo>
                                <a:lnTo>
                                  <a:pt x="38" y="309"/>
                                </a:lnTo>
                                <a:lnTo>
                                  <a:pt x="37" y="285"/>
                                </a:lnTo>
                                <a:lnTo>
                                  <a:pt x="38" y="259"/>
                                </a:lnTo>
                                <a:lnTo>
                                  <a:pt x="42" y="234"/>
                                </a:lnTo>
                                <a:lnTo>
                                  <a:pt x="49" y="210"/>
                                </a:lnTo>
                                <a:lnTo>
                                  <a:pt x="56" y="189"/>
                                </a:lnTo>
                                <a:lnTo>
                                  <a:pt x="67" y="167"/>
                                </a:lnTo>
                                <a:lnTo>
                                  <a:pt x="79" y="147"/>
                                </a:lnTo>
                                <a:lnTo>
                                  <a:pt x="94" y="127"/>
                                </a:lnTo>
                                <a:lnTo>
                                  <a:pt x="109" y="111"/>
                                </a:lnTo>
                                <a:lnTo>
                                  <a:pt x="126" y="94"/>
                                </a:lnTo>
                                <a:lnTo>
                                  <a:pt x="145" y="79"/>
                                </a:lnTo>
                                <a:lnTo>
                                  <a:pt x="166" y="67"/>
                                </a:lnTo>
                                <a:lnTo>
                                  <a:pt x="187" y="57"/>
                                </a:lnTo>
                                <a:lnTo>
                                  <a:pt x="210" y="49"/>
                                </a:lnTo>
                                <a:lnTo>
                                  <a:pt x="234" y="42"/>
                                </a:lnTo>
                                <a:lnTo>
                                  <a:pt x="258" y="39"/>
                                </a:lnTo>
                                <a:lnTo>
                                  <a:pt x="283" y="37"/>
                                </a:lnTo>
                                <a:lnTo>
                                  <a:pt x="283" y="0"/>
                                </a:lnTo>
                                <a:close/>
                                <a:moveTo>
                                  <a:pt x="283" y="0"/>
                                </a:moveTo>
                                <a:lnTo>
                                  <a:pt x="283" y="37"/>
                                </a:lnTo>
                                <a:lnTo>
                                  <a:pt x="308" y="39"/>
                                </a:lnTo>
                                <a:lnTo>
                                  <a:pt x="334" y="42"/>
                                </a:lnTo>
                                <a:lnTo>
                                  <a:pt x="358" y="49"/>
                                </a:lnTo>
                                <a:lnTo>
                                  <a:pt x="379" y="57"/>
                                </a:lnTo>
                                <a:lnTo>
                                  <a:pt x="401" y="67"/>
                                </a:lnTo>
                                <a:lnTo>
                                  <a:pt x="421" y="79"/>
                                </a:lnTo>
                                <a:lnTo>
                                  <a:pt x="440" y="94"/>
                                </a:lnTo>
                                <a:lnTo>
                                  <a:pt x="474" y="127"/>
                                </a:lnTo>
                                <a:lnTo>
                                  <a:pt x="488" y="147"/>
                                </a:lnTo>
                                <a:lnTo>
                                  <a:pt x="500" y="167"/>
                                </a:lnTo>
                                <a:lnTo>
                                  <a:pt x="511" y="189"/>
                                </a:lnTo>
                                <a:lnTo>
                                  <a:pt x="518" y="210"/>
                                </a:lnTo>
                                <a:lnTo>
                                  <a:pt x="526" y="234"/>
                                </a:lnTo>
                                <a:lnTo>
                                  <a:pt x="529" y="259"/>
                                </a:lnTo>
                                <a:lnTo>
                                  <a:pt x="530" y="285"/>
                                </a:lnTo>
                                <a:lnTo>
                                  <a:pt x="529" y="309"/>
                                </a:lnTo>
                                <a:lnTo>
                                  <a:pt x="526" y="334"/>
                                </a:lnTo>
                                <a:lnTo>
                                  <a:pt x="518" y="358"/>
                                </a:lnTo>
                                <a:lnTo>
                                  <a:pt x="511" y="379"/>
                                </a:lnTo>
                                <a:lnTo>
                                  <a:pt x="500" y="402"/>
                                </a:lnTo>
                                <a:lnTo>
                                  <a:pt x="488" y="421"/>
                                </a:lnTo>
                                <a:lnTo>
                                  <a:pt x="474" y="441"/>
                                </a:lnTo>
                                <a:lnTo>
                                  <a:pt x="457" y="459"/>
                                </a:lnTo>
                                <a:lnTo>
                                  <a:pt x="440" y="474"/>
                                </a:lnTo>
                                <a:lnTo>
                                  <a:pt x="421" y="487"/>
                                </a:lnTo>
                                <a:lnTo>
                                  <a:pt x="401" y="501"/>
                                </a:lnTo>
                                <a:lnTo>
                                  <a:pt x="358" y="520"/>
                                </a:lnTo>
                                <a:lnTo>
                                  <a:pt x="308" y="529"/>
                                </a:lnTo>
                                <a:lnTo>
                                  <a:pt x="425" y="529"/>
                                </a:lnTo>
                                <a:lnTo>
                                  <a:pt x="443" y="520"/>
                                </a:lnTo>
                                <a:lnTo>
                                  <a:pt x="464" y="503"/>
                                </a:lnTo>
                                <a:lnTo>
                                  <a:pt x="485" y="484"/>
                                </a:lnTo>
                                <a:lnTo>
                                  <a:pt x="503" y="465"/>
                                </a:lnTo>
                                <a:lnTo>
                                  <a:pt x="518" y="443"/>
                                </a:lnTo>
                                <a:lnTo>
                                  <a:pt x="533" y="419"/>
                                </a:lnTo>
                                <a:lnTo>
                                  <a:pt x="546" y="394"/>
                                </a:lnTo>
                                <a:lnTo>
                                  <a:pt x="556" y="369"/>
                                </a:lnTo>
                                <a:lnTo>
                                  <a:pt x="562" y="341"/>
                                </a:lnTo>
                                <a:lnTo>
                                  <a:pt x="565" y="313"/>
                                </a:lnTo>
                                <a:lnTo>
                                  <a:pt x="568" y="285"/>
                                </a:lnTo>
                                <a:lnTo>
                                  <a:pt x="565" y="256"/>
                                </a:lnTo>
                                <a:lnTo>
                                  <a:pt x="562" y="227"/>
                                </a:lnTo>
                                <a:lnTo>
                                  <a:pt x="556" y="201"/>
                                </a:lnTo>
                                <a:lnTo>
                                  <a:pt x="546" y="173"/>
                                </a:lnTo>
                                <a:lnTo>
                                  <a:pt x="533" y="149"/>
                                </a:lnTo>
                                <a:lnTo>
                                  <a:pt x="518" y="125"/>
                                </a:lnTo>
                                <a:lnTo>
                                  <a:pt x="503" y="103"/>
                                </a:lnTo>
                                <a:lnTo>
                                  <a:pt x="485" y="83"/>
                                </a:lnTo>
                                <a:lnTo>
                                  <a:pt x="464" y="65"/>
                                </a:lnTo>
                                <a:lnTo>
                                  <a:pt x="443" y="49"/>
                                </a:lnTo>
                                <a:lnTo>
                                  <a:pt x="419" y="35"/>
                                </a:lnTo>
                                <a:lnTo>
                                  <a:pt x="395" y="22"/>
                                </a:lnTo>
                                <a:lnTo>
                                  <a:pt x="367" y="12"/>
                                </a:lnTo>
                                <a:lnTo>
                                  <a:pt x="341" y="6"/>
                                </a:lnTo>
                                <a:lnTo>
                                  <a:pt x="312" y="3"/>
                                </a:lnTo>
                                <a:lnTo>
                                  <a:pt x="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37" y="266"/>
                            <a:ext cx="40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0B9EBE" id="Group 9" o:spid="_x0000_s1026" style="position:absolute;margin-left:-5pt;margin-top:.75pt;width:46.2pt;height:44.45pt;z-index:251663360;mso-position-horizontal:right;mso-position-horizontal-relative:margin" coordorigin="3538,-211" coordsize="924,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">
                <v:shape id="Freeform 10" o:spid="_x0000_s1027" style="position:absolute;left:3538;top:276;width:428;height:401;visibility:visible;mso-wrap-style:square;v-text-anchor:top" coordsize="42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" path="m359,l,326r68,75l427,75,359,xe" fillcolor="black" stroked="f">
                  <v:path arrowok="t" o:connecttype="custom" o:connectlocs="359,276;0,602;68,677;427,351;359,276" o:connectangles="0,0,0,0,0"/>
                </v:shape>
                <v:shape id="Freeform 11" o:spid="_x0000_s1028" style="position:absolute;left:3538;top:275;width:426;height:402;visibility:visible;mso-wrap-style:square;v-text-anchor:top" coordsize="4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" path="m359,l,327r67,75l426,76,359,e" filled="f" strokeweight=".06pt">
                  <v:path arrowok="t" o:connecttype="custom" o:connectlocs="359,275;0,602;67,677;426,351;359,27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3897;top:219;width:12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">
                  <v:imagedata r:id="rId14" o:title=""/>
                </v:shape>
                <v:shape id="AutoShape 13" o:spid="_x0000_s1030" style="position:absolute;left:3894;top:-211;width:568;height:567;visibility:visible;mso-wrap-style:square;v-text-anchor:top" coordsize="5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" path="m283,l254,3,226,6r-27,6l173,22,149,35,125,49,102,65,83,83,64,103,48,125,22,173,12,201,6,227,2,256,,285r2,28l6,341r6,28l22,394r13,25l48,443r16,22l102,503r23,17l149,533r24,12l199,555r27,7l254,565r29,2l312,565r29,-3l367,555r28,-10l419,533r6,-4l258,529r-48,-9l187,510r-21,-9l145,487,126,474,109,459,94,441,79,421,67,402,56,379,49,358,42,334,38,309,37,285r1,-26l42,234r7,-24l56,189,67,167,79,147,94,127r15,-16l126,94,145,79,166,67,187,57r23,-8l234,42r24,-3l283,37,283,xm283,r,37l308,39r26,3l358,49r21,8l401,67r20,12l440,94r34,33l488,147r12,20l511,189r7,21l526,234r3,25l530,285r-1,24l526,334r-8,24l511,379r-11,23l488,421r-14,20l457,459r-17,15l421,487r-20,14l358,520r-50,9l425,529r18,-9l464,503r21,-19l503,465r15,-22l533,419r13,-25l556,369r6,-28l565,313r3,-28l565,256r-3,-29l556,201,546,173,533,149,518,125,503,103,485,83,464,65,443,49,419,35,395,22,367,12,341,6,312,3,283,xe" fillcolor="black" stroked="f">
                  <v:path arrowok="t" o:connecttype="custom" o:connectlocs="254,-208;199,-199;149,-176;102,-146;64,-108;22,-38;6,16;0,74;6,130;22,183;48,232;102,292;149,322;199,344;254,354;312,354;367,344;419,322;258,318;187,299;145,276;109,248;79,210;56,168;42,123;37,74;42,23;56,-22;79,-64;109,-100;145,-132;187,-154;234,-169;283,-174;283,-211;308,-172;358,-162;401,-144;440,-117;488,-64;511,-22;526,23;530,74;526,123;511,168;488,210;457,248;421,276;358,309;425,318;464,292;503,254;533,208;556,158;565,102;565,45;556,-10;533,-62;503,-108;464,-146;419,-176;367,-199;312,-208" o:connectangles="0,0,0,0,0,0,0,0,0,0,0,0,0,0,0,0,0,0,0,0,0,0,0,0,0,0,0,0,0,0,0,0,0,0,0,0,0,0,0,0,0,0,0,0,0,0,0,0,0,0,0,0,0,0,0,0,0,0,0,0,0,0,0"/>
                </v:shape>
                <v:shape id="Picture 14" o:spid="_x0000_s1031" type="#_x0000_t75" style="position:absolute;left:3537;top:266;width:404;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">
                  <v:imagedata r:id="rId15" o:title=""/>
                </v:shape>
                <w10:wrap anchorx="margin"/>
              </v:group>
            </w:pict>
          </mc:Fallback>
        </mc:AlternateContent>
      </w:r>
    </w:p>
    <w:p w:rsidR="00AE4112" w:rsidRPr="004A658A" w:rsidRDefault="00AE4112" w:rsidP="00AE4112">
      <w:pPr>
        <w:pStyle w:val="BodyText"/>
        <w:spacing w:before="5"/>
        <w:rPr>
          <w:rFonts w:ascii="Times New Roman" w:hAnsi="Times New Roman" w:cs="Times New Roman"/>
          <w:sz w:val="24"/>
          <w:szCs w:val="24"/>
        </w:rPr>
      </w:pPr>
    </w:p>
    <w:p w:rsidR="00AE4112" w:rsidRPr="004A658A" w:rsidRDefault="00AE4112" w:rsidP="00F86798">
      <w:pPr>
        <w:pStyle w:val="BodyText"/>
        <w:ind w:right="700"/>
        <w:rPr>
          <w:rFonts w:ascii="Times New Roman" w:hAnsi="Times New Roman" w:cs="Times New Roman"/>
          <w:sz w:val="24"/>
          <w:szCs w:val="24"/>
        </w:rPr>
      </w:pPr>
      <w:r w:rsidRPr="004A658A">
        <w:rPr>
          <w:rFonts w:ascii="Times New Roman" w:hAnsi="Times New Roman" w:cs="Times New Roman"/>
          <w:sz w:val="24"/>
          <w:szCs w:val="24"/>
        </w:rPr>
        <w:t>No manual sales or transactions should be handled outside of a register system without a marketing instructor’s approval.</w:t>
      </w:r>
    </w:p>
    <w:p w:rsidR="00AE4112" w:rsidRPr="004A658A" w:rsidRDefault="00AE4112" w:rsidP="00AE4112">
      <w:pPr>
        <w:pStyle w:val="BodyText"/>
        <w:rPr>
          <w:rFonts w:ascii="Times New Roman" w:hAnsi="Times New Roman" w:cs="Times New Roman"/>
          <w:sz w:val="24"/>
          <w:szCs w:val="24"/>
        </w:rPr>
      </w:pPr>
    </w:p>
    <w:p w:rsidR="00AE4112" w:rsidRPr="004A658A" w:rsidRDefault="00AE4112" w:rsidP="00AE4112">
      <w:pPr>
        <w:pStyle w:val="BodyText"/>
        <w:spacing w:before="6"/>
        <w:rPr>
          <w:rFonts w:ascii="Times New Roman" w:hAnsi="Times New Roman" w:cs="Times New Roman"/>
          <w:sz w:val="24"/>
          <w:szCs w:val="24"/>
        </w:rPr>
      </w:pPr>
    </w:p>
    <w:p w:rsidR="00AE4112" w:rsidRPr="004A658A" w:rsidRDefault="00AE4112" w:rsidP="00F86798">
      <w:pPr>
        <w:pStyle w:val="BodyText"/>
        <w:ind w:right="835"/>
        <w:rPr>
          <w:rFonts w:ascii="Times New Roman" w:hAnsi="Times New Roman" w:cs="Times New Roman"/>
          <w:sz w:val="24"/>
          <w:szCs w:val="24"/>
        </w:rPr>
      </w:pPr>
      <w:r w:rsidRPr="004A658A">
        <w:rPr>
          <w:rFonts w:ascii="Times New Roman" w:hAnsi="Times New Roman" w:cs="Times New Roman"/>
          <w:sz w:val="24"/>
          <w:szCs w:val="24"/>
        </w:rPr>
        <w:t>There are a number of acceptable guidelines for handling cash regardless of the size or number of transactions in a School-Based Enterprise. Some general guidelines are illustrated below:</w:t>
      </w:r>
    </w:p>
    <w:p w:rsidR="00AE4112" w:rsidRPr="004A658A" w:rsidRDefault="00AE4112" w:rsidP="00AE4112">
      <w:pPr>
        <w:pStyle w:val="BodyText"/>
        <w:spacing w:before="1" w:after="1"/>
        <w:rPr>
          <w:rFonts w:ascii="Times New Roman" w:hAnsi="Times New Roman" w:cs="Times New Roman"/>
          <w:sz w:val="24"/>
          <w:szCs w:val="24"/>
        </w:rPr>
      </w:pPr>
    </w:p>
    <w:tbl>
      <w:tblPr>
        <w:tblW w:w="0" w:type="auto"/>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4050"/>
        <w:gridCol w:w="6165"/>
      </w:tblGrid>
      <w:tr w:rsidR="00AE4112" w:rsidRPr="004A658A" w:rsidTr="00F86798">
        <w:trPr>
          <w:trHeight w:val="229"/>
        </w:trPr>
        <w:tc>
          <w:tcPr>
            <w:tcW w:w="4050" w:type="dxa"/>
            <w:shd w:val="clear" w:color="auto" w:fill="E6E6E6"/>
          </w:tcPr>
          <w:p w:rsidR="00AE4112" w:rsidRPr="004A658A" w:rsidRDefault="00AE4112" w:rsidP="00F86798">
            <w:pPr>
              <w:pStyle w:val="TableParagraph"/>
              <w:spacing w:line="210" w:lineRule="exact"/>
              <w:ind w:left="879"/>
              <w:rPr>
                <w:rFonts w:ascii="Times New Roman" w:hAnsi="Times New Roman" w:cs="Times New Roman"/>
                <w:b/>
                <w:sz w:val="24"/>
                <w:szCs w:val="24"/>
              </w:rPr>
            </w:pPr>
            <w:r w:rsidRPr="004A658A">
              <w:rPr>
                <w:rFonts w:ascii="Times New Roman" w:hAnsi="Times New Roman" w:cs="Times New Roman"/>
                <w:b/>
                <w:sz w:val="24"/>
                <w:szCs w:val="24"/>
              </w:rPr>
              <w:t>General Transaction</w:t>
            </w:r>
          </w:p>
        </w:tc>
        <w:tc>
          <w:tcPr>
            <w:tcW w:w="6165" w:type="dxa"/>
            <w:shd w:val="clear" w:color="auto" w:fill="E6E6E6"/>
          </w:tcPr>
          <w:p w:rsidR="00AE4112" w:rsidRPr="004A658A" w:rsidRDefault="00AE4112" w:rsidP="00F86798">
            <w:pPr>
              <w:pStyle w:val="TableParagraph"/>
              <w:spacing w:line="210" w:lineRule="exact"/>
              <w:ind w:left="1055"/>
              <w:rPr>
                <w:rFonts w:ascii="Times New Roman" w:hAnsi="Times New Roman" w:cs="Times New Roman"/>
                <w:b/>
                <w:sz w:val="24"/>
                <w:szCs w:val="24"/>
              </w:rPr>
            </w:pPr>
            <w:r w:rsidRPr="004A658A">
              <w:rPr>
                <w:rFonts w:ascii="Times New Roman" w:hAnsi="Times New Roman" w:cs="Times New Roman"/>
                <w:b/>
                <w:sz w:val="24"/>
                <w:szCs w:val="24"/>
              </w:rPr>
              <w:t>Acceptable Procedure</w:t>
            </w:r>
          </w:p>
        </w:tc>
      </w:tr>
      <w:tr w:rsidR="00AE4112" w:rsidRPr="004A658A" w:rsidTr="00F86798">
        <w:trPr>
          <w:trHeight w:val="947"/>
        </w:trPr>
        <w:tc>
          <w:tcPr>
            <w:tcW w:w="4050" w:type="dxa"/>
          </w:tcPr>
          <w:p w:rsidR="00AE4112" w:rsidRPr="004A658A" w:rsidRDefault="00AE4112" w:rsidP="00F86798">
            <w:pPr>
              <w:pStyle w:val="TableParagraph"/>
              <w:ind w:left="107" w:right="122"/>
              <w:rPr>
                <w:rFonts w:ascii="Times New Roman" w:hAnsi="Times New Roman" w:cs="Times New Roman"/>
                <w:sz w:val="24"/>
                <w:szCs w:val="24"/>
              </w:rPr>
            </w:pPr>
            <w:r w:rsidRPr="004A658A">
              <w:rPr>
                <w:rFonts w:ascii="Times New Roman" w:hAnsi="Times New Roman" w:cs="Times New Roman"/>
                <w:sz w:val="24"/>
                <w:szCs w:val="24"/>
              </w:rPr>
              <w:t>Count all cash at end of each day or at the end of each shift</w:t>
            </w:r>
          </w:p>
        </w:tc>
        <w:tc>
          <w:tcPr>
            <w:tcW w:w="6165" w:type="dxa"/>
          </w:tcPr>
          <w:p w:rsidR="00AE4112" w:rsidRPr="004A658A" w:rsidRDefault="00AE4112" w:rsidP="00E032B2">
            <w:pPr>
              <w:pStyle w:val="TableParagraph"/>
              <w:numPr>
                <w:ilvl w:val="0"/>
                <w:numId w:val="29"/>
              </w:numPr>
              <w:tabs>
                <w:tab w:val="left" w:pos="467"/>
                <w:tab w:val="left" w:pos="468"/>
              </w:tabs>
              <w:ind w:right="224"/>
              <w:rPr>
                <w:rFonts w:ascii="Times New Roman" w:hAnsi="Times New Roman" w:cs="Times New Roman"/>
                <w:sz w:val="24"/>
                <w:szCs w:val="24"/>
              </w:rPr>
            </w:pPr>
            <w:r w:rsidRPr="004A658A">
              <w:rPr>
                <w:rFonts w:ascii="Times New Roman" w:hAnsi="Times New Roman" w:cs="Times New Roman"/>
                <w:sz w:val="24"/>
                <w:szCs w:val="24"/>
              </w:rPr>
              <w:t>Cashier should verify cash at the end of each shift with another person</w:t>
            </w:r>
            <w:r w:rsidRPr="004A658A">
              <w:rPr>
                <w:rFonts w:ascii="Times New Roman" w:hAnsi="Times New Roman" w:cs="Times New Roman"/>
                <w:spacing w:val="-24"/>
                <w:sz w:val="24"/>
                <w:szCs w:val="24"/>
              </w:rPr>
              <w:t xml:space="preserve"> </w:t>
            </w:r>
            <w:r w:rsidRPr="004A658A">
              <w:rPr>
                <w:rFonts w:ascii="Times New Roman" w:hAnsi="Times New Roman" w:cs="Times New Roman"/>
                <w:sz w:val="24"/>
                <w:szCs w:val="24"/>
              </w:rPr>
              <w:t>present.</w:t>
            </w:r>
          </w:p>
          <w:p w:rsidR="00AE4112" w:rsidRPr="004A658A" w:rsidRDefault="00F86798" w:rsidP="00E032B2">
            <w:pPr>
              <w:pStyle w:val="TableParagraph"/>
              <w:numPr>
                <w:ilvl w:val="0"/>
                <w:numId w:val="29"/>
              </w:numPr>
              <w:tabs>
                <w:tab w:val="left" w:pos="467"/>
                <w:tab w:val="left" w:pos="468"/>
              </w:tabs>
              <w:spacing w:before="14" w:line="230" w:lineRule="exact"/>
              <w:ind w:right="736"/>
              <w:rPr>
                <w:rFonts w:ascii="Times New Roman" w:hAnsi="Times New Roman" w:cs="Times New Roman"/>
                <w:sz w:val="24"/>
                <w:szCs w:val="24"/>
              </w:rPr>
            </w:pPr>
            <w:r w:rsidRPr="004A658A">
              <w:rPr>
                <w:rFonts w:ascii="Times New Roman" w:hAnsi="Times New Roman" w:cs="Times New Roman"/>
                <w:sz w:val="24"/>
                <w:szCs w:val="24"/>
              </w:rPr>
              <w:t xml:space="preserve">With Teacher or Supervisor Present </w:t>
            </w:r>
          </w:p>
        </w:tc>
      </w:tr>
      <w:tr w:rsidR="00AE4112" w:rsidRPr="004A658A" w:rsidTr="00F86798">
        <w:trPr>
          <w:trHeight w:val="714"/>
        </w:trPr>
        <w:tc>
          <w:tcPr>
            <w:tcW w:w="4050" w:type="dxa"/>
          </w:tcPr>
          <w:p w:rsidR="00AE4112" w:rsidRPr="004A658A" w:rsidRDefault="00AE4112" w:rsidP="00F86798">
            <w:pPr>
              <w:pStyle w:val="TableParagraph"/>
              <w:spacing w:line="226" w:lineRule="exact"/>
              <w:ind w:left="107"/>
              <w:rPr>
                <w:rFonts w:ascii="Times New Roman" w:hAnsi="Times New Roman" w:cs="Times New Roman"/>
                <w:sz w:val="24"/>
                <w:szCs w:val="24"/>
              </w:rPr>
            </w:pPr>
            <w:r w:rsidRPr="004A658A">
              <w:rPr>
                <w:rFonts w:ascii="Times New Roman" w:hAnsi="Times New Roman" w:cs="Times New Roman"/>
                <w:sz w:val="24"/>
                <w:szCs w:val="24"/>
              </w:rPr>
              <w:t>Daily cash report form completed</w:t>
            </w:r>
          </w:p>
        </w:tc>
        <w:tc>
          <w:tcPr>
            <w:tcW w:w="6165" w:type="dxa"/>
          </w:tcPr>
          <w:p w:rsidR="00AE4112" w:rsidRPr="004A658A" w:rsidRDefault="00AE4112" w:rsidP="00E032B2">
            <w:pPr>
              <w:pStyle w:val="TableParagraph"/>
              <w:numPr>
                <w:ilvl w:val="0"/>
                <w:numId w:val="28"/>
              </w:numPr>
              <w:tabs>
                <w:tab w:val="left" w:pos="467"/>
                <w:tab w:val="left" w:pos="468"/>
              </w:tabs>
              <w:ind w:right="113"/>
              <w:rPr>
                <w:rFonts w:ascii="Times New Roman" w:hAnsi="Times New Roman" w:cs="Times New Roman"/>
                <w:sz w:val="24"/>
                <w:szCs w:val="24"/>
              </w:rPr>
            </w:pPr>
            <w:r w:rsidRPr="004A658A">
              <w:rPr>
                <w:rFonts w:ascii="Times New Roman" w:hAnsi="Times New Roman" w:cs="Times New Roman"/>
                <w:sz w:val="24"/>
                <w:szCs w:val="24"/>
              </w:rPr>
              <w:t>Daily cash report forms reconcile starting petty cash and all cash</w:t>
            </w:r>
            <w:r w:rsidRPr="004A658A">
              <w:rPr>
                <w:rFonts w:ascii="Times New Roman" w:hAnsi="Times New Roman" w:cs="Times New Roman"/>
                <w:spacing w:val="-7"/>
                <w:sz w:val="24"/>
                <w:szCs w:val="24"/>
              </w:rPr>
              <w:t xml:space="preserve"> </w:t>
            </w:r>
            <w:r w:rsidRPr="004A658A">
              <w:rPr>
                <w:rFonts w:ascii="Times New Roman" w:hAnsi="Times New Roman" w:cs="Times New Roman"/>
                <w:sz w:val="24"/>
                <w:szCs w:val="24"/>
              </w:rPr>
              <w:t>received</w:t>
            </w:r>
          </w:p>
          <w:p w:rsidR="00AE4112" w:rsidRPr="004A658A" w:rsidRDefault="00AE4112" w:rsidP="00E032B2">
            <w:pPr>
              <w:pStyle w:val="TableParagraph"/>
              <w:numPr>
                <w:ilvl w:val="0"/>
                <w:numId w:val="28"/>
              </w:numPr>
              <w:tabs>
                <w:tab w:val="left" w:pos="467"/>
                <w:tab w:val="left" w:pos="468"/>
              </w:tabs>
              <w:spacing w:line="224" w:lineRule="exact"/>
              <w:rPr>
                <w:rFonts w:ascii="Times New Roman" w:hAnsi="Times New Roman" w:cs="Times New Roman"/>
                <w:sz w:val="24"/>
                <w:szCs w:val="24"/>
              </w:rPr>
            </w:pPr>
            <w:r w:rsidRPr="004A658A">
              <w:rPr>
                <w:rFonts w:ascii="Times New Roman" w:hAnsi="Times New Roman" w:cs="Times New Roman"/>
                <w:sz w:val="24"/>
                <w:szCs w:val="24"/>
              </w:rPr>
              <w:t>Should be signed by</w:t>
            </w:r>
            <w:r w:rsidRPr="004A658A">
              <w:rPr>
                <w:rFonts w:ascii="Times New Roman" w:hAnsi="Times New Roman" w:cs="Times New Roman"/>
                <w:spacing w:val="-6"/>
                <w:sz w:val="24"/>
                <w:szCs w:val="24"/>
              </w:rPr>
              <w:t xml:space="preserve"> </w:t>
            </w:r>
            <w:r w:rsidRPr="004A658A">
              <w:rPr>
                <w:rFonts w:ascii="Times New Roman" w:hAnsi="Times New Roman" w:cs="Times New Roman"/>
                <w:sz w:val="24"/>
                <w:szCs w:val="24"/>
              </w:rPr>
              <w:t>cashier.</w:t>
            </w:r>
          </w:p>
        </w:tc>
      </w:tr>
      <w:tr w:rsidR="00AE4112" w:rsidRPr="004A658A" w:rsidTr="00F86798">
        <w:trPr>
          <w:trHeight w:val="1637"/>
        </w:trPr>
        <w:tc>
          <w:tcPr>
            <w:tcW w:w="4050" w:type="dxa"/>
          </w:tcPr>
          <w:p w:rsidR="00AE4112" w:rsidRPr="004A658A" w:rsidRDefault="00AE4112" w:rsidP="00F86798">
            <w:pPr>
              <w:pStyle w:val="TableParagraph"/>
              <w:ind w:left="107" w:right="178"/>
              <w:rPr>
                <w:rFonts w:ascii="Times New Roman" w:hAnsi="Times New Roman" w:cs="Times New Roman"/>
                <w:sz w:val="24"/>
                <w:szCs w:val="24"/>
              </w:rPr>
            </w:pPr>
            <w:r w:rsidRPr="004A658A">
              <w:rPr>
                <w:rFonts w:ascii="Times New Roman" w:hAnsi="Times New Roman" w:cs="Times New Roman"/>
                <w:sz w:val="24"/>
                <w:szCs w:val="24"/>
              </w:rPr>
              <w:lastRenderedPageBreak/>
              <w:t>Deposit daily cash with bookkeeper or designated individual</w:t>
            </w:r>
          </w:p>
        </w:tc>
        <w:tc>
          <w:tcPr>
            <w:tcW w:w="6165" w:type="dxa"/>
          </w:tcPr>
          <w:p w:rsidR="00AE4112" w:rsidRPr="004A658A" w:rsidRDefault="00AE4112" w:rsidP="00E032B2">
            <w:pPr>
              <w:pStyle w:val="TableParagraph"/>
              <w:numPr>
                <w:ilvl w:val="0"/>
                <w:numId w:val="27"/>
              </w:numPr>
              <w:tabs>
                <w:tab w:val="left" w:pos="467"/>
                <w:tab w:val="left" w:pos="468"/>
              </w:tabs>
              <w:ind w:right="292"/>
              <w:rPr>
                <w:rFonts w:ascii="Times New Roman" w:hAnsi="Times New Roman" w:cs="Times New Roman"/>
                <w:sz w:val="24"/>
                <w:szCs w:val="24"/>
              </w:rPr>
            </w:pPr>
            <w:r w:rsidRPr="004A658A">
              <w:rPr>
                <w:rFonts w:ascii="Times New Roman" w:hAnsi="Times New Roman" w:cs="Times New Roman"/>
                <w:sz w:val="24"/>
                <w:szCs w:val="24"/>
              </w:rPr>
              <w:t>Daily cash report should be deposited with bookkeeper or head cashier at</w:t>
            </w:r>
            <w:r w:rsidRPr="004A658A">
              <w:rPr>
                <w:rFonts w:ascii="Times New Roman" w:hAnsi="Times New Roman" w:cs="Times New Roman"/>
                <w:spacing w:val="-18"/>
                <w:sz w:val="24"/>
                <w:szCs w:val="24"/>
              </w:rPr>
              <w:t xml:space="preserve"> </w:t>
            </w:r>
            <w:r w:rsidRPr="004A658A">
              <w:rPr>
                <w:rFonts w:ascii="Times New Roman" w:hAnsi="Times New Roman" w:cs="Times New Roman"/>
                <w:sz w:val="24"/>
                <w:szCs w:val="24"/>
              </w:rPr>
              <w:t>the end of each</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shift.</w:t>
            </w:r>
          </w:p>
          <w:p w:rsidR="00AE4112" w:rsidRPr="004A658A" w:rsidRDefault="00AE4112" w:rsidP="00E032B2">
            <w:pPr>
              <w:pStyle w:val="TableParagraph"/>
              <w:numPr>
                <w:ilvl w:val="0"/>
                <w:numId w:val="27"/>
              </w:numPr>
              <w:tabs>
                <w:tab w:val="left" w:pos="467"/>
                <w:tab w:val="left" w:pos="468"/>
              </w:tabs>
              <w:ind w:right="312"/>
              <w:rPr>
                <w:rFonts w:ascii="Times New Roman" w:hAnsi="Times New Roman" w:cs="Times New Roman"/>
                <w:sz w:val="24"/>
                <w:szCs w:val="24"/>
              </w:rPr>
            </w:pPr>
            <w:r w:rsidRPr="004A658A">
              <w:rPr>
                <w:rFonts w:ascii="Times New Roman" w:hAnsi="Times New Roman" w:cs="Times New Roman"/>
                <w:sz w:val="24"/>
                <w:szCs w:val="24"/>
              </w:rPr>
              <w:t>All monies should be secured in a safe or designated location. No</w:t>
            </w:r>
            <w:r w:rsidRPr="004A658A">
              <w:rPr>
                <w:rFonts w:ascii="Times New Roman" w:hAnsi="Times New Roman" w:cs="Times New Roman"/>
                <w:spacing w:val="-13"/>
                <w:sz w:val="24"/>
                <w:szCs w:val="24"/>
              </w:rPr>
              <w:t xml:space="preserve"> </w:t>
            </w:r>
            <w:r w:rsidRPr="004A658A">
              <w:rPr>
                <w:rFonts w:ascii="Times New Roman" w:hAnsi="Times New Roman" w:cs="Times New Roman"/>
                <w:sz w:val="24"/>
                <w:szCs w:val="24"/>
              </w:rPr>
              <w:t>monies</w:t>
            </w:r>
            <w:r w:rsidR="00F86798" w:rsidRPr="004A658A">
              <w:rPr>
                <w:rFonts w:ascii="Times New Roman" w:hAnsi="Times New Roman" w:cs="Times New Roman"/>
                <w:sz w:val="24"/>
                <w:szCs w:val="24"/>
              </w:rPr>
              <w:t xml:space="preserve"> should be left in the </w:t>
            </w:r>
            <w:r w:rsidRPr="004A658A">
              <w:rPr>
                <w:rFonts w:ascii="Times New Roman" w:hAnsi="Times New Roman" w:cs="Times New Roman"/>
                <w:sz w:val="24"/>
                <w:szCs w:val="24"/>
              </w:rPr>
              <w:t>enterprise.</w:t>
            </w:r>
          </w:p>
        </w:tc>
      </w:tr>
      <w:tr w:rsidR="00AE4112" w:rsidRPr="004A658A" w:rsidTr="00F86798">
        <w:trPr>
          <w:trHeight w:val="929"/>
        </w:trPr>
        <w:tc>
          <w:tcPr>
            <w:tcW w:w="4050" w:type="dxa"/>
          </w:tcPr>
          <w:p w:rsidR="00AE4112" w:rsidRPr="004A658A" w:rsidRDefault="00AE4112" w:rsidP="00F86798">
            <w:pPr>
              <w:pStyle w:val="TableParagraph"/>
              <w:spacing w:line="225" w:lineRule="exact"/>
              <w:ind w:left="107"/>
              <w:rPr>
                <w:rFonts w:ascii="Times New Roman" w:hAnsi="Times New Roman" w:cs="Times New Roman"/>
                <w:sz w:val="24"/>
                <w:szCs w:val="24"/>
              </w:rPr>
            </w:pPr>
            <w:r w:rsidRPr="004A658A">
              <w:rPr>
                <w:rFonts w:ascii="Times New Roman" w:hAnsi="Times New Roman" w:cs="Times New Roman"/>
                <w:sz w:val="24"/>
                <w:szCs w:val="24"/>
              </w:rPr>
              <w:t>Verification of cashier’s report</w:t>
            </w:r>
          </w:p>
        </w:tc>
        <w:tc>
          <w:tcPr>
            <w:tcW w:w="6165" w:type="dxa"/>
          </w:tcPr>
          <w:p w:rsidR="00AE4112" w:rsidRPr="004A658A" w:rsidRDefault="00AE4112" w:rsidP="00E032B2">
            <w:pPr>
              <w:pStyle w:val="TableParagraph"/>
              <w:numPr>
                <w:ilvl w:val="0"/>
                <w:numId w:val="26"/>
              </w:numPr>
              <w:tabs>
                <w:tab w:val="left" w:pos="467"/>
                <w:tab w:val="left" w:pos="468"/>
              </w:tabs>
              <w:ind w:right="102"/>
              <w:rPr>
                <w:rFonts w:ascii="Times New Roman" w:hAnsi="Times New Roman" w:cs="Times New Roman"/>
                <w:sz w:val="24"/>
                <w:szCs w:val="24"/>
              </w:rPr>
            </w:pPr>
            <w:r w:rsidRPr="004A658A">
              <w:rPr>
                <w:rFonts w:ascii="Times New Roman" w:hAnsi="Times New Roman" w:cs="Times New Roman"/>
                <w:sz w:val="24"/>
                <w:szCs w:val="24"/>
              </w:rPr>
              <w:t>Designated bookkeeper or administrative individual should immediately verify receipt of daily cash report and provide</w:t>
            </w:r>
            <w:r w:rsidRPr="004A658A">
              <w:rPr>
                <w:rFonts w:ascii="Times New Roman" w:hAnsi="Times New Roman" w:cs="Times New Roman"/>
                <w:spacing w:val="-23"/>
                <w:sz w:val="24"/>
                <w:szCs w:val="24"/>
              </w:rPr>
              <w:t xml:space="preserve"> </w:t>
            </w:r>
            <w:r w:rsidRPr="004A658A">
              <w:rPr>
                <w:rFonts w:ascii="Times New Roman" w:hAnsi="Times New Roman" w:cs="Times New Roman"/>
                <w:sz w:val="24"/>
                <w:szCs w:val="24"/>
              </w:rPr>
              <w:t>a</w:t>
            </w:r>
          </w:p>
          <w:p w:rsidR="00AE4112" w:rsidRPr="004A658A" w:rsidRDefault="00AE4112" w:rsidP="00F86798">
            <w:pPr>
              <w:pStyle w:val="TableParagraph"/>
              <w:spacing w:line="210" w:lineRule="exact"/>
              <w:ind w:left="467"/>
              <w:rPr>
                <w:rFonts w:ascii="Times New Roman" w:hAnsi="Times New Roman" w:cs="Times New Roman"/>
                <w:sz w:val="24"/>
                <w:szCs w:val="24"/>
              </w:rPr>
            </w:pPr>
            <w:r w:rsidRPr="004A658A">
              <w:rPr>
                <w:rFonts w:ascii="Times New Roman" w:hAnsi="Times New Roman" w:cs="Times New Roman"/>
                <w:sz w:val="24"/>
                <w:szCs w:val="24"/>
              </w:rPr>
              <w:t>copy to reporting cashier.</w:t>
            </w:r>
          </w:p>
        </w:tc>
      </w:tr>
      <w:tr w:rsidR="00AE4112" w:rsidRPr="004A658A" w:rsidTr="00F86798">
        <w:trPr>
          <w:trHeight w:val="473"/>
        </w:trPr>
        <w:tc>
          <w:tcPr>
            <w:tcW w:w="4050" w:type="dxa"/>
          </w:tcPr>
          <w:p w:rsidR="00AE4112" w:rsidRPr="004A658A" w:rsidRDefault="00AE4112" w:rsidP="00F86798">
            <w:pPr>
              <w:pStyle w:val="TableParagraph"/>
              <w:spacing w:line="228" w:lineRule="exact"/>
              <w:ind w:left="107"/>
              <w:rPr>
                <w:rFonts w:ascii="Times New Roman" w:hAnsi="Times New Roman" w:cs="Times New Roman"/>
                <w:sz w:val="24"/>
                <w:szCs w:val="24"/>
              </w:rPr>
            </w:pPr>
            <w:r w:rsidRPr="004A658A">
              <w:rPr>
                <w:rFonts w:ascii="Times New Roman" w:hAnsi="Times New Roman" w:cs="Times New Roman"/>
                <w:sz w:val="24"/>
                <w:szCs w:val="24"/>
              </w:rPr>
              <w:t>Correcting report errors</w:t>
            </w:r>
          </w:p>
        </w:tc>
        <w:tc>
          <w:tcPr>
            <w:tcW w:w="6165" w:type="dxa"/>
          </w:tcPr>
          <w:p w:rsidR="00AE4112" w:rsidRPr="004A658A" w:rsidRDefault="00AE4112" w:rsidP="00E032B2">
            <w:pPr>
              <w:pStyle w:val="TableParagraph"/>
              <w:numPr>
                <w:ilvl w:val="0"/>
                <w:numId w:val="25"/>
              </w:numPr>
              <w:tabs>
                <w:tab w:val="left" w:pos="467"/>
                <w:tab w:val="left" w:pos="468"/>
              </w:tabs>
              <w:spacing w:before="15" w:line="230" w:lineRule="exact"/>
              <w:ind w:right="349"/>
              <w:rPr>
                <w:rFonts w:ascii="Times New Roman" w:hAnsi="Times New Roman" w:cs="Times New Roman"/>
                <w:sz w:val="24"/>
                <w:szCs w:val="24"/>
              </w:rPr>
            </w:pPr>
            <w:r w:rsidRPr="004A658A">
              <w:rPr>
                <w:rFonts w:ascii="Times New Roman" w:hAnsi="Times New Roman" w:cs="Times New Roman"/>
                <w:sz w:val="24"/>
                <w:szCs w:val="24"/>
              </w:rPr>
              <w:t>Cashier and manager should immediately correct any</w:t>
            </w:r>
            <w:r w:rsidRPr="004A658A">
              <w:rPr>
                <w:rFonts w:ascii="Times New Roman" w:hAnsi="Times New Roman" w:cs="Times New Roman"/>
                <w:spacing w:val="-27"/>
                <w:sz w:val="24"/>
                <w:szCs w:val="24"/>
              </w:rPr>
              <w:t xml:space="preserve"> </w:t>
            </w:r>
            <w:r w:rsidRPr="004A658A">
              <w:rPr>
                <w:rFonts w:ascii="Times New Roman" w:hAnsi="Times New Roman" w:cs="Times New Roman"/>
                <w:sz w:val="24"/>
                <w:szCs w:val="24"/>
              </w:rPr>
              <w:t>discrepancies</w:t>
            </w:r>
          </w:p>
        </w:tc>
      </w:tr>
      <w:tr w:rsidR="00AE4112" w:rsidRPr="004A658A" w:rsidTr="00F86798">
        <w:trPr>
          <w:trHeight w:val="701"/>
        </w:trPr>
        <w:tc>
          <w:tcPr>
            <w:tcW w:w="4050" w:type="dxa"/>
          </w:tcPr>
          <w:p w:rsidR="00AE4112" w:rsidRPr="004A658A" w:rsidRDefault="00AE4112" w:rsidP="00F86798">
            <w:pPr>
              <w:pStyle w:val="TableParagraph"/>
              <w:spacing w:line="226" w:lineRule="exact"/>
              <w:ind w:left="107"/>
              <w:rPr>
                <w:rFonts w:ascii="Times New Roman" w:hAnsi="Times New Roman" w:cs="Times New Roman"/>
                <w:sz w:val="24"/>
                <w:szCs w:val="24"/>
              </w:rPr>
            </w:pPr>
            <w:r w:rsidRPr="004A658A">
              <w:rPr>
                <w:rFonts w:ascii="Times New Roman" w:hAnsi="Times New Roman" w:cs="Times New Roman"/>
                <w:sz w:val="24"/>
                <w:szCs w:val="24"/>
              </w:rPr>
              <w:t>Handling returns</w:t>
            </w:r>
          </w:p>
        </w:tc>
        <w:tc>
          <w:tcPr>
            <w:tcW w:w="6165" w:type="dxa"/>
          </w:tcPr>
          <w:p w:rsidR="00AE4112" w:rsidRPr="004A658A" w:rsidRDefault="00AE4112" w:rsidP="00E032B2">
            <w:pPr>
              <w:pStyle w:val="TableParagraph"/>
              <w:numPr>
                <w:ilvl w:val="0"/>
                <w:numId w:val="24"/>
              </w:numPr>
              <w:tabs>
                <w:tab w:val="left" w:pos="468"/>
              </w:tabs>
              <w:spacing w:before="13" w:line="230" w:lineRule="exact"/>
              <w:ind w:right="245"/>
              <w:jc w:val="both"/>
              <w:rPr>
                <w:rFonts w:ascii="Times New Roman" w:hAnsi="Times New Roman" w:cs="Times New Roman"/>
                <w:sz w:val="24"/>
                <w:szCs w:val="24"/>
              </w:rPr>
            </w:pPr>
            <w:r w:rsidRPr="004A658A">
              <w:rPr>
                <w:rFonts w:ascii="Times New Roman" w:hAnsi="Times New Roman" w:cs="Times New Roman"/>
                <w:sz w:val="24"/>
                <w:szCs w:val="24"/>
              </w:rPr>
              <w:t>A supervisor or manager should handle all returns. No refunds should be made without management</w:t>
            </w:r>
            <w:r w:rsidRPr="004A658A">
              <w:rPr>
                <w:rFonts w:ascii="Times New Roman" w:hAnsi="Times New Roman" w:cs="Times New Roman"/>
                <w:spacing w:val="-5"/>
                <w:sz w:val="24"/>
                <w:szCs w:val="24"/>
              </w:rPr>
              <w:t xml:space="preserve"> </w:t>
            </w:r>
            <w:r w:rsidRPr="004A658A">
              <w:rPr>
                <w:rFonts w:ascii="Times New Roman" w:hAnsi="Times New Roman" w:cs="Times New Roman"/>
                <w:sz w:val="24"/>
                <w:szCs w:val="24"/>
              </w:rPr>
              <w:t>approval.</w:t>
            </w:r>
          </w:p>
        </w:tc>
      </w:tr>
      <w:tr w:rsidR="00AE4112" w:rsidRPr="004A658A" w:rsidTr="00F86798">
        <w:trPr>
          <w:trHeight w:val="472"/>
        </w:trPr>
        <w:tc>
          <w:tcPr>
            <w:tcW w:w="4050" w:type="dxa"/>
          </w:tcPr>
          <w:p w:rsidR="00AE4112" w:rsidRPr="004A658A" w:rsidRDefault="00AE4112" w:rsidP="00F86798">
            <w:pPr>
              <w:pStyle w:val="TableParagraph"/>
              <w:spacing w:line="227" w:lineRule="exact"/>
              <w:ind w:left="107"/>
              <w:rPr>
                <w:rFonts w:ascii="Times New Roman" w:hAnsi="Times New Roman" w:cs="Times New Roman"/>
                <w:sz w:val="24"/>
                <w:szCs w:val="24"/>
              </w:rPr>
            </w:pPr>
            <w:r w:rsidRPr="004A658A">
              <w:rPr>
                <w:rFonts w:ascii="Times New Roman" w:hAnsi="Times New Roman" w:cs="Times New Roman"/>
                <w:sz w:val="24"/>
                <w:szCs w:val="24"/>
              </w:rPr>
              <w:t>Hours of operation</w:t>
            </w:r>
          </w:p>
        </w:tc>
        <w:tc>
          <w:tcPr>
            <w:tcW w:w="6165" w:type="dxa"/>
          </w:tcPr>
          <w:p w:rsidR="00AE4112" w:rsidRPr="004A658A" w:rsidRDefault="00AE4112" w:rsidP="00E032B2">
            <w:pPr>
              <w:pStyle w:val="TableParagraph"/>
              <w:numPr>
                <w:ilvl w:val="0"/>
                <w:numId w:val="23"/>
              </w:numPr>
              <w:tabs>
                <w:tab w:val="left" w:pos="467"/>
                <w:tab w:val="left" w:pos="468"/>
              </w:tabs>
              <w:spacing w:before="13" w:line="230" w:lineRule="exact"/>
              <w:ind w:right="514"/>
              <w:rPr>
                <w:rFonts w:ascii="Times New Roman" w:hAnsi="Times New Roman" w:cs="Times New Roman"/>
                <w:sz w:val="24"/>
                <w:szCs w:val="24"/>
              </w:rPr>
            </w:pPr>
            <w:r w:rsidRPr="004A658A">
              <w:rPr>
                <w:rFonts w:ascii="Times New Roman" w:hAnsi="Times New Roman" w:cs="Times New Roman"/>
                <w:sz w:val="24"/>
                <w:szCs w:val="24"/>
              </w:rPr>
              <w:t>No sales should occur except</w:t>
            </w:r>
            <w:r w:rsidRPr="004A658A">
              <w:rPr>
                <w:rFonts w:ascii="Times New Roman" w:hAnsi="Times New Roman" w:cs="Times New Roman"/>
                <w:spacing w:val="-11"/>
                <w:sz w:val="24"/>
                <w:szCs w:val="24"/>
              </w:rPr>
              <w:t xml:space="preserve"> </w:t>
            </w:r>
            <w:r w:rsidRPr="004A658A">
              <w:rPr>
                <w:rFonts w:ascii="Times New Roman" w:hAnsi="Times New Roman" w:cs="Times New Roman"/>
                <w:sz w:val="24"/>
                <w:szCs w:val="24"/>
              </w:rPr>
              <w:t>during normal hours of</w:t>
            </w:r>
            <w:r w:rsidRPr="004A658A">
              <w:rPr>
                <w:rFonts w:ascii="Times New Roman" w:hAnsi="Times New Roman" w:cs="Times New Roman"/>
                <w:spacing w:val="-5"/>
                <w:sz w:val="24"/>
                <w:szCs w:val="24"/>
              </w:rPr>
              <w:t xml:space="preserve"> </w:t>
            </w:r>
            <w:r w:rsidRPr="004A658A">
              <w:rPr>
                <w:rFonts w:ascii="Times New Roman" w:hAnsi="Times New Roman" w:cs="Times New Roman"/>
                <w:sz w:val="24"/>
                <w:szCs w:val="24"/>
              </w:rPr>
              <w:t>operation.</w:t>
            </w:r>
          </w:p>
        </w:tc>
      </w:tr>
      <w:tr w:rsidR="00AE4112" w:rsidRPr="004A658A" w:rsidTr="00F86798">
        <w:trPr>
          <w:trHeight w:val="1164"/>
        </w:trPr>
        <w:tc>
          <w:tcPr>
            <w:tcW w:w="4050" w:type="dxa"/>
          </w:tcPr>
          <w:p w:rsidR="00AE4112" w:rsidRPr="004A658A" w:rsidRDefault="00AE4112" w:rsidP="00F86798">
            <w:pPr>
              <w:pStyle w:val="TableParagraph"/>
              <w:spacing w:line="228" w:lineRule="exact"/>
              <w:ind w:left="107"/>
              <w:rPr>
                <w:rFonts w:ascii="Times New Roman" w:hAnsi="Times New Roman" w:cs="Times New Roman"/>
                <w:sz w:val="24"/>
                <w:szCs w:val="24"/>
              </w:rPr>
            </w:pPr>
            <w:r w:rsidRPr="004A658A">
              <w:rPr>
                <w:rFonts w:ascii="Times New Roman" w:hAnsi="Times New Roman" w:cs="Times New Roman"/>
                <w:sz w:val="24"/>
                <w:szCs w:val="24"/>
              </w:rPr>
              <w:t>Point-of-sale register system</w:t>
            </w:r>
          </w:p>
        </w:tc>
        <w:tc>
          <w:tcPr>
            <w:tcW w:w="6165" w:type="dxa"/>
          </w:tcPr>
          <w:p w:rsidR="00AE4112" w:rsidRPr="004A658A" w:rsidRDefault="00AE4112" w:rsidP="00E032B2">
            <w:pPr>
              <w:pStyle w:val="TableParagraph"/>
              <w:numPr>
                <w:ilvl w:val="0"/>
                <w:numId w:val="22"/>
              </w:numPr>
              <w:tabs>
                <w:tab w:val="left" w:pos="467"/>
                <w:tab w:val="left" w:pos="468"/>
              </w:tabs>
              <w:ind w:right="148"/>
              <w:rPr>
                <w:rFonts w:ascii="Times New Roman" w:hAnsi="Times New Roman" w:cs="Times New Roman"/>
                <w:sz w:val="24"/>
                <w:szCs w:val="24"/>
              </w:rPr>
            </w:pPr>
            <w:r w:rsidRPr="004A658A">
              <w:rPr>
                <w:rFonts w:ascii="Times New Roman" w:hAnsi="Times New Roman" w:cs="Times New Roman"/>
                <w:sz w:val="24"/>
                <w:szCs w:val="24"/>
              </w:rPr>
              <w:t>The most effective way to reconcile</w:t>
            </w:r>
            <w:r w:rsidRPr="004A658A">
              <w:rPr>
                <w:rFonts w:ascii="Times New Roman" w:hAnsi="Times New Roman" w:cs="Times New Roman"/>
                <w:spacing w:val="-27"/>
                <w:sz w:val="24"/>
                <w:szCs w:val="24"/>
              </w:rPr>
              <w:t xml:space="preserve"> </w:t>
            </w:r>
            <w:r w:rsidRPr="004A658A">
              <w:rPr>
                <w:rFonts w:ascii="Times New Roman" w:hAnsi="Times New Roman" w:cs="Times New Roman"/>
                <w:sz w:val="24"/>
                <w:szCs w:val="24"/>
              </w:rPr>
              <w:t>daily transactions is through a cash register system. Every location should make this a priority in operating a</w:t>
            </w:r>
            <w:r w:rsidRPr="004A658A">
              <w:rPr>
                <w:rFonts w:ascii="Times New Roman" w:hAnsi="Times New Roman" w:cs="Times New Roman"/>
                <w:spacing w:val="-14"/>
                <w:sz w:val="24"/>
                <w:szCs w:val="24"/>
              </w:rPr>
              <w:t xml:space="preserve"> </w:t>
            </w:r>
            <w:r w:rsidRPr="004A658A">
              <w:rPr>
                <w:rFonts w:ascii="Times New Roman" w:hAnsi="Times New Roman" w:cs="Times New Roman"/>
                <w:sz w:val="24"/>
                <w:szCs w:val="24"/>
              </w:rPr>
              <w:t>School-Based</w:t>
            </w:r>
          </w:p>
          <w:p w:rsidR="00AE4112" w:rsidRPr="004A658A" w:rsidRDefault="00AE4112" w:rsidP="00F86798">
            <w:pPr>
              <w:pStyle w:val="TableParagraph"/>
              <w:spacing w:line="212" w:lineRule="exact"/>
              <w:ind w:left="467"/>
              <w:rPr>
                <w:rFonts w:ascii="Times New Roman" w:hAnsi="Times New Roman" w:cs="Times New Roman"/>
                <w:sz w:val="24"/>
                <w:szCs w:val="24"/>
              </w:rPr>
            </w:pPr>
            <w:r w:rsidRPr="004A658A">
              <w:rPr>
                <w:rFonts w:ascii="Times New Roman" w:hAnsi="Times New Roman" w:cs="Times New Roman"/>
                <w:sz w:val="24"/>
                <w:szCs w:val="24"/>
              </w:rPr>
              <w:t>Enterprise.</w:t>
            </w:r>
          </w:p>
        </w:tc>
      </w:tr>
    </w:tbl>
    <w:p w:rsidR="00AE4112" w:rsidRPr="004A658A" w:rsidRDefault="00AE4112" w:rsidP="00AE4112">
      <w:pPr>
        <w:spacing w:line="212" w:lineRule="exact"/>
        <w:rPr>
          <w:rFonts w:ascii="Times New Roman" w:hAnsi="Times New Roman" w:cs="Times New Roman"/>
          <w:sz w:val="24"/>
          <w:szCs w:val="24"/>
        </w:rPr>
        <w:sectPr w:rsidR="00AE4112" w:rsidRPr="004A658A">
          <w:pgSz w:w="12240" w:h="15840"/>
          <w:pgMar w:top="1120" w:right="840" w:bottom="1100" w:left="560" w:header="725" w:footer="916" w:gutter="0"/>
          <w:cols w:space="720"/>
        </w:sectPr>
      </w:pPr>
    </w:p>
    <w:p w:rsidR="00F86798" w:rsidRPr="004A658A" w:rsidRDefault="00F86798" w:rsidP="00AE4112">
      <w:pPr>
        <w:spacing w:after="0" w:line="240" w:lineRule="auto"/>
        <w:rPr>
          <w:rFonts w:ascii="Times New Roman" w:hAnsi="Times New Roman" w:cs="Times New Roman"/>
          <w:sz w:val="24"/>
          <w:szCs w:val="24"/>
        </w:rPr>
      </w:pPr>
      <w:r w:rsidRPr="004A658A">
        <w:rPr>
          <w:rFonts w:ascii="Times New Roman" w:hAnsi="Times New Roman" w:cs="Times New Roman"/>
          <w:sz w:val="24"/>
          <w:szCs w:val="24"/>
        </w:rPr>
        <w:lastRenderedPageBreak/>
        <w:t>Develop Daily Cash Forms</w:t>
      </w:r>
    </w:p>
    <w:p w:rsidR="00F86798" w:rsidRPr="004A658A" w:rsidRDefault="00F86798" w:rsidP="00AE4112">
      <w:pPr>
        <w:spacing w:after="0" w:line="240" w:lineRule="auto"/>
        <w:rPr>
          <w:rFonts w:ascii="Times New Roman" w:hAnsi="Times New Roman" w:cs="Times New Roman"/>
          <w:sz w:val="24"/>
          <w:szCs w:val="24"/>
        </w:rPr>
      </w:pPr>
    </w:p>
    <w:p w:rsidR="00F86798" w:rsidRPr="004A658A" w:rsidRDefault="00F86798" w:rsidP="00F86798">
      <w:pPr>
        <w:pStyle w:val="Heading2"/>
        <w:spacing w:before="229"/>
        <w:rPr>
          <w:rFonts w:ascii="Times New Roman" w:hAnsi="Times New Roman" w:cs="Times New Roman"/>
        </w:rPr>
      </w:pPr>
      <w:r w:rsidRPr="004A658A">
        <w:rPr>
          <w:rFonts w:ascii="Times New Roman" w:hAnsi="Times New Roman" w:cs="Times New Roman"/>
        </w:rPr>
        <w:t>Daily Petty Cash Form</w:t>
      </w:r>
    </w:p>
    <w:tbl>
      <w:tblPr>
        <w:tblpPr w:leftFromText="180" w:rightFromText="180" w:vertAnchor="text" w:horzAnchor="margin" w:tblpY="169"/>
        <w:tblW w:w="0" w:type="auto"/>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547"/>
        <w:gridCol w:w="2854"/>
        <w:gridCol w:w="892"/>
        <w:gridCol w:w="304"/>
        <w:gridCol w:w="2298"/>
        <w:gridCol w:w="2034"/>
      </w:tblGrid>
      <w:tr w:rsidR="00F86798" w:rsidRPr="004A658A" w:rsidTr="00D11822">
        <w:trPr>
          <w:trHeight w:val="981"/>
        </w:trPr>
        <w:tc>
          <w:tcPr>
            <w:tcW w:w="8929" w:type="dxa"/>
            <w:gridSpan w:val="6"/>
          </w:tcPr>
          <w:p w:rsidR="00F86798" w:rsidRPr="004A658A" w:rsidRDefault="00F86798" w:rsidP="00F86798">
            <w:pPr>
              <w:pStyle w:val="TableParagraph"/>
              <w:spacing w:before="59"/>
              <w:ind w:left="2449" w:right="2432"/>
              <w:jc w:val="center"/>
              <w:rPr>
                <w:rFonts w:ascii="Times New Roman" w:hAnsi="Times New Roman" w:cs="Times New Roman"/>
                <w:b/>
                <w:sz w:val="24"/>
                <w:szCs w:val="24"/>
              </w:rPr>
            </w:pPr>
          </w:p>
          <w:p w:rsidR="00F86798" w:rsidRPr="004A658A" w:rsidRDefault="00F86798" w:rsidP="00F86798">
            <w:pPr>
              <w:pStyle w:val="TableParagraph"/>
              <w:spacing w:before="59"/>
              <w:ind w:left="2449" w:right="2432"/>
              <w:jc w:val="center"/>
              <w:rPr>
                <w:rFonts w:ascii="Times New Roman" w:hAnsi="Times New Roman" w:cs="Times New Roman"/>
                <w:b/>
                <w:sz w:val="24"/>
                <w:szCs w:val="24"/>
              </w:rPr>
            </w:pPr>
            <w:r w:rsidRPr="004A658A">
              <w:rPr>
                <w:rFonts w:ascii="Times New Roman" w:hAnsi="Times New Roman" w:cs="Times New Roman"/>
                <w:b/>
                <w:sz w:val="24"/>
                <w:szCs w:val="24"/>
              </w:rPr>
              <w:t>School Based Enterprise</w:t>
            </w:r>
          </w:p>
          <w:p w:rsidR="00F86798" w:rsidRPr="004A658A" w:rsidRDefault="00F86798" w:rsidP="00F86798">
            <w:pPr>
              <w:pStyle w:val="TableParagraph"/>
              <w:spacing w:before="59"/>
              <w:ind w:left="2449" w:right="2432"/>
              <w:jc w:val="center"/>
              <w:rPr>
                <w:rFonts w:ascii="Times New Roman" w:hAnsi="Times New Roman" w:cs="Times New Roman"/>
                <w:b/>
                <w:sz w:val="24"/>
                <w:szCs w:val="24"/>
              </w:rPr>
            </w:pPr>
            <w:r w:rsidRPr="004A658A">
              <w:rPr>
                <w:rFonts w:ascii="Times New Roman" w:hAnsi="Times New Roman" w:cs="Times New Roman"/>
                <w:b/>
                <w:sz w:val="24"/>
                <w:szCs w:val="24"/>
              </w:rPr>
              <w:t>Daily Petty Cash Form</w:t>
            </w:r>
          </w:p>
        </w:tc>
      </w:tr>
      <w:tr w:rsidR="00F86798" w:rsidRPr="004A658A" w:rsidTr="00D11822">
        <w:trPr>
          <w:trHeight w:val="351"/>
        </w:trPr>
        <w:tc>
          <w:tcPr>
            <w:tcW w:w="6895" w:type="dxa"/>
            <w:gridSpan w:val="5"/>
          </w:tcPr>
          <w:p w:rsidR="00F86798" w:rsidRPr="004A658A" w:rsidRDefault="00F86798" w:rsidP="00F86798">
            <w:pPr>
              <w:pStyle w:val="TableParagraph"/>
              <w:spacing w:before="119" w:line="210" w:lineRule="exact"/>
              <w:ind w:left="107"/>
              <w:rPr>
                <w:rFonts w:ascii="Times New Roman" w:hAnsi="Times New Roman" w:cs="Times New Roman"/>
                <w:b/>
                <w:sz w:val="24"/>
                <w:szCs w:val="24"/>
              </w:rPr>
            </w:pPr>
            <w:r w:rsidRPr="004A658A">
              <w:rPr>
                <w:rFonts w:ascii="Times New Roman" w:hAnsi="Times New Roman" w:cs="Times New Roman"/>
                <w:b/>
                <w:sz w:val="24"/>
                <w:szCs w:val="24"/>
              </w:rPr>
              <w:t>Beginning Petty Cash:</w:t>
            </w:r>
          </w:p>
        </w:tc>
        <w:tc>
          <w:tcPr>
            <w:tcW w:w="2033" w:type="dxa"/>
          </w:tcPr>
          <w:p w:rsidR="00F86798" w:rsidRPr="004A658A" w:rsidRDefault="00F86798" w:rsidP="00F86798">
            <w:pPr>
              <w:pStyle w:val="TableParagraph"/>
              <w:spacing w:before="119" w:line="210" w:lineRule="exact"/>
              <w:ind w:left="105"/>
              <w:rPr>
                <w:rFonts w:ascii="Times New Roman" w:hAnsi="Times New Roman" w:cs="Times New Roman"/>
                <w:b/>
                <w:sz w:val="24"/>
                <w:szCs w:val="24"/>
              </w:rPr>
            </w:pPr>
            <w:r w:rsidRPr="004A658A">
              <w:rPr>
                <w:rFonts w:ascii="Times New Roman" w:hAnsi="Times New Roman" w:cs="Times New Roman"/>
                <w:b/>
                <w:sz w:val="24"/>
                <w:szCs w:val="24"/>
              </w:rPr>
              <w:t>$</w:t>
            </w:r>
          </w:p>
        </w:tc>
      </w:tr>
      <w:tr w:rsidR="00F86798" w:rsidRPr="004A658A" w:rsidTr="00D11822">
        <w:trPr>
          <w:trHeight w:val="231"/>
        </w:trPr>
        <w:tc>
          <w:tcPr>
            <w:tcW w:w="8929" w:type="dxa"/>
            <w:gridSpan w:val="6"/>
            <w:shd w:val="clear" w:color="auto" w:fill="E6E6E6"/>
          </w:tcPr>
          <w:p w:rsidR="00F86798" w:rsidRPr="004A658A" w:rsidRDefault="00F86798" w:rsidP="00F86798">
            <w:pPr>
              <w:pStyle w:val="TableParagraph"/>
              <w:rPr>
                <w:rFonts w:ascii="Times New Roman" w:hAnsi="Times New Roman" w:cs="Times New Roman"/>
                <w:sz w:val="24"/>
                <w:szCs w:val="24"/>
              </w:rPr>
            </w:pPr>
          </w:p>
        </w:tc>
      </w:tr>
      <w:tr w:rsidR="00F86798" w:rsidRPr="004A658A" w:rsidTr="00D11822">
        <w:trPr>
          <w:trHeight w:val="291"/>
        </w:trPr>
        <w:tc>
          <w:tcPr>
            <w:tcW w:w="547" w:type="dxa"/>
            <w:vMerge w:val="restart"/>
            <w:textDirection w:val="btLr"/>
          </w:tcPr>
          <w:p w:rsidR="00F86798" w:rsidRPr="004A658A" w:rsidRDefault="00F86798" w:rsidP="00F86798">
            <w:pPr>
              <w:pStyle w:val="TableParagraph"/>
              <w:spacing w:before="126"/>
              <w:ind w:left="485"/>
              <w:rPr>
                <w:rFonts w:ascii="Times New Roman" w:hAnsi="Times New Roman" w:cs="Times New Roman"/>
                <w:b/>
                <w:sz w:val="24"/>
                <w:szCs w:val="24"/>
              </w:rPr>
            </w:pPr>
            <w:r w:rsidRPr="004A658A">
              <w:rPr>
                <w:rFonts w:ascii="Times New Roman" w:hAnsi="Times New Roman" w:cs="Times New Roman"/>
                <w:b/>
                <w:sz w:val="24"/>
                <w:szCs w:val="24"/>
              </w:rPr>
              <w:t>Coins</w:t>
            </w:r>
          </w:p>
        </w:tc>
        <w:tc>
          <w:tcPr>
            <w:tcW w:w="2854" w:type="dxa"/>
          </w:tcPr>
          <w:p w:rsidR="00F86798" w:rsidRPr="004A658A" w:rsidRDefault="00F86798" w:rsidP="00F86798">
            <w:pPr>
              <w:pStyle w:val="TableParagraph"/>
              <w:spacing w:before="58" w:line="212" w:lineRule="exact"/>
              <w:ind w:right="86"/>
              <w:jc w:val="right"/>
              <w:rPr>
                <w:rFonts w:ascii="Times New Roman" w:hAnsi="Times New Roman" w:cs="Times New Roman"/>
                <w:sz w:val="24"/>
                <w:szCs w:val="24"/>
              </w:rPr>
            </w:pPr>
            <w:r w:rsidRPr="004A658A">
              <w:rPr>
                <w:rFonts w:ascii="Times New Roman" w:hAnsi="Times New Roman" w:cs="Times New Roman"/>
                <w:sz w:val="24"/>
                <w:szCs w:val="24"/>
              </w:rPr>
              <w:t>Pennies:</w:t>
            </w:r>
          </w:p>
        </w:tc>
        <w:tc>
          <w:tcPr>
            <w:tcW w:w="3493" w:type="dxa"/>
            <w:gridSpan w:val="3"/>
          </w:tcPr>
          <w:p w:rsidR="00F86798" w:rsidRPr="004A658A" w:rsidRDefault="00F86798" w:rsidP="00F86798">
            <w:pPr>
              <w:pStyle w:val="TableParagraph"/>
              <w:rPr>
                <w:rFonts w:ascii="Times New Roman" w:hAnsi="Times New Roman" w:cs="Times New Roman"/>
                <w:sz w:val="24"/>
                <w:szCs w:val="24"/>
              </w:rPr>
            </w:pPr>
          </w:p>
        </w:tc>
        <w:tc>
          <w:tcPr>
            <w:tcW w:w="2033" w:type="dxa"/>
            <w:vMerge w:val="restart"/>
            <w:shd w:val="clear" w:color="auto" w:fill="E6E6E6"/>
          </w:tcPr>
          <w:p w:rsidR="00F86798" w:rsidRPr="004A658A" w:rsidRDefault="00F86798" w:rsidP="00F86798">
            <w:pPr>
              <w:pStyle w:val="TableParagraph"/>
              <w:rPr>
                <w:rFonts w:ascii="Times New Roman" w:hAnsi="Times New Roman" w:cs="Times New Roman"/>
                <w:sz w:val="24"/>
                <w:szCs w:val="24"/>
              </w:rPr>
            </w:pPr>
          </w:p>
        </w:tc>
      </w:tr>
      <w:tr w:rsidR="00F86798" w:rsidRPr="004A658A" w:rsidTr="00D11822">
        <w:trPr>
          <w:trHeight w:val="291"/>
        </w:trPr>
        <w:tc>
          <w:tcPr>
            <w:tcW w:w="547" w:type="dxa"/>
            <w:vMerge/>
            <w:tcBorders>
              <w:top w:val="nil"/>
            </w:tcBorders>
            <w:textDirection w:val="btLr"/>
          </w:tcPr>
          <w:p w:rsidR="00F86798" w:rsidRPr="004A658A" w:rsidRDefault="00F86798" w:rsidP="00F86798">
            <w:pPr>
              <w:rPr>
                <w:rFonts w:ascii="Times New Roman" w:hAnsi="Times New Roman" w:cs="Times New Roman"/>
                <w:sz w:val="24"/>
                <w:szCs w:val="24"/>
              </w:rPr>
            </w:pPr>
          </w:p>
        </w:tc>
        <w:tc>
          <w:tcPr>
            <w:tcW w:w="2854" w:type="dxa"/>
          </w:tcPr>
          <w:p w:rsidR="00F86798" w:rsidRPr="004A658A" w:rsidRDefault="00F86798" w:rsidP="00F86798">
            <w:pPr>
              <w:pStyle w:val="TableParagraph"/>
              <w:spacing w:before="58" w:line="212" w:lineRule="exact"/>
              <w:ind w:right="85"/>
              <w:jc w:val="right"/>
              <w:rPr>
                <w:rFonts w:ascii="Times New Roman" w:hAnsi="Times New Roman" w:cs="Times New Roman"/>
                <w:sz w:val="24"/>
                <w:szCs w:val="24"/>
              </w:rPr>
            </w:pPr>
            <w:r w:rsidRPr="004A658A">
              <w:rPr>
                <w:rFonts w:ascii="Times New Roman" w:hAnsi="Times New Roman" w:cs="Times New Roman"/>
                <w:sz w:val="24"/>
                <w:szCs w:val="24"/>
              </w:rPr>
              <w:t>Nickels:</w:t>
            </w:r>
          </w:p>
        </w:tc>
        <w:tc>
          <w:tcPr>
            <w:tcW w:w="3493" w:type="dxa"/>
            <w:gridSpan w:val="3"/>
          </w:tcPr>
          <w:p w:rsidR="00F86798" w:rsidRPr="004A658A" w:rsidRDefault="00F86798" w:rsidP="00F86798">
            <w:pPr>
              <w:pStyle w:val="TableParagraph"/>
              <w:rPr>
                <w:rFonts w:ascii="Times New Roman" w:hAnsi="Times New Roman" w:cs="Times New Roman"/>
                <w:sz w:val="24"/>
                <w:szCs w:val="24"/>
              </w:rPr>
            </w:pPr>
          </w:p>
        </w:tc>
        <w:tc>
          <w:tcPr>
            <w:tcW w:w="2033" w:type="dxa"/>
            <w:vMerge/>
            <w:tcBorders>
              <w:top w:val="nil"/>
            </w:tcBorders>
            <w:shd w:val="clear" w:color="auto" w:fill="E6E6E6"/>
          </w:tcPr>
          <w:p w:rsidR="00F86798" w:rsidRPr="004A658A" w:rsidRDefault="00F86798" w:rsidP="00F86798">
            <w:pPr>
              <w:rPr>
                <w:rFonts w:ascii="Times New Roman" w:hAnsi="Times New Roman" w:cs="Times New Roman"/>
                <w:sz w:val="24"/>
                <w:szCs w:val="24"/>
              </w:rPr>
            </w:pPr>
          </w:p>
        </w:tc>
      </w:tr>
      <w:tr w:rsidR="00F86798" w:rsidRPr="004A658A" w:rsidTr="00D11822">
        <w:trPr>
          <w:trHeight w:val="291"/>
        </w:trPr>
        <w:tc>
          <w:tcPr>
            <w:tcW w:w="547" w:type="dxa"/>
            <w:vMerge/>
            <w:tcBorders>
              <w:top w:val="nil"/>
            </w:tcBorders>
            <w:textDirection w:val="btLr"/>
          </w:tcPr>
          <w:p w:rsidR="00F86798" w:rsidRPr="004A658A" w:rsidRDefault="00F86798" w:rsidP="00F86798">
            <w:pPr>
              <w:rPr>
                <w:rFonts w:ascii="Times New Roman" w:hAnsi="Times New Roman" w:cs="Times New Roman"/>
                <w:sz w:val="24"/>
                <w:szCs w:val="24"/>
              </w:rPr>
            </w:pPr>
          </w:p>
        </w:tc>
        <w:tc>
          <w:tcPr>
            <w:tcW w:w="2854" w:type="dxa"/>
          </w:tcPr>
          <w:p w:rsidR="00F86798" w:rsidRPr="004A658A" w:rsidRDefault="00F86798" w:rsidP="00F86798">
            <w:pPr>
              <w:pStyle w:val="TableParagraph"/>
              <w:spacing w:before="58" w:line="212" w:lineRule="exact"/>
              <w:ind w:right="85"/>
              <w:jc w:val="right"/>
              <w:rPr>
                <w:rFonts w:ascii="Times New Roman" w:hAnsi="Times New Roman" w:cs="Times New Roman"/>
                <w:sz w:val="24"/>
                <w:szCs w:val="24"/>
              </w:rPr>
            </w:pPr>
            <w:r w:rsidRPr="004A658A">
              <w:rPr>
                <w:rFonts w:ascii="Times New Roman" w:hAnsi="Times New Roman" w:cs="Times New Roman"/>
                <w:sz w:val="24"/>
                <w:szCs w:val="24"/>
              </w:rPr>
              <w:t>Dimes:</w:t>
            </w:r>
          </w:p>
        </w:tc>
        <w:tc>
          <w:tcPr>
            <w:tcW w:w="3493" w:type="dxa"/>
            <w:gridSpan w:val="3"/>
          </w:tcPr>
          <w:p w:rsidR="00F86798" w:rsidRPr="004A658A" w:rsidRDefault="00F86798" w:rsidP="00F86798">
            <w:pPr>
              <w:pStyle w:val="TableParagraph"/>
              <w:rPr>
                <w:rFonts w:ascii="Times New Roman" w:hAnsi="Times New Roman" w:cs="Times New Roman"/>
                <w:sz w:val="24"/>
                <w:szCs w:val="24"/>
              </w:rPr>
            </w:pPr>
          </w:p>
        </w:tc>
        <w:tc>
          <w:tcPr>
            <w:tcW w:w="2033" w:type="dxa"/>
            <w:vMerge/>
            <w:tcBorders>
              <w:top w:val="nil"/>
            </w:tcBorders>
            <w:shd w:val="clear" w:color="auto" w:fill="E6E6E6"/>
          </w:tcPr>
          <w:p w:rsidR="00F86798" w:rsidRPr="004A658A" w:rsidRDefault="00F86798" w:rsidP="00F86798">
            <w:pPr>
              <w:rPr>
                <w:rFonts w:ascii="Times New Roman" w:hAnsi="Times New Roman" w:cs="Times New Roman"/>
                <w:sz w:val="24"/>
                <w:szCs w:val="24"/>
              </w:rPr>
            </w:pPr>
          </w:p>
        </w:tc>
      </w:tr>
      <w:tr w:rsidR="00F86798" w:rsidRPr="004A658A" w:rsidTr="00D11822">
        <w:trPr>
          <w:trHeight w:val="292"/>
        </w:trPr>
        <w:tc>
          <w:tcPr>
            <w:tcW w:w="547" w:type="dxa"/>
            <w:vMerge/>
            <w:tcBorders>
              <w:top w:val="nil"/>
            </w:tcBorders>
            <w:textDirection w:val="btLr"/>
          </w:tcPr>
          <w:p w:rsidR="00F86798" w:rsidRPr="004A658A" w:rsidRDefault="00F86798" w:rsidP="00F86798">
            <w:pPr>
              <w:rPr>
                <w:rFonts w:ascii="Times New Roman" w:hAnsi="Times New Roman" w:cs="Times New Roman"/>
                <w:sz w:val="24"/>
                <w:szCs w:val="24"/>
              </w:rPr>
            </w:pPr>
          </w:p>
        </w:tc>
        <w:tc>
          <w:tcPr>
            <w:tcW w:w="2854" w:type="dxa"/>
          </w:tcPr>
          <w:p w:rsidR="00F86798" w:rsidRPr="004A658A" w:rsidRDefault="00F86798" w:rsidP="00F86798">
            <w:pPr>
              <w:pStyle w:val="TableParagraph"/>
              <w:spacing w:before="58" w:line="213" w:lineRule="exact"/>
              <w:ind w:right="86"/>
              <w:jc w:val="right"/>
              <w:rPr>
                <w:rFonts w:ascii="Times New Roman" w:hAnsi="Times New Roman" w:cs="Times New Roman"/>
                <w:sz w:val="24"/>
                <w:szCs w:val="24"/>
              </w:rPr>
            </w:pPr>
            <w:r w:rsidRPr="004A658A">
              <w:rPr>
                <w:rFonts w:ascii="Times New Roman" w:hAnsi="Times New Roman" w:cs="Times New Roman"/>
                <w:sz w:val="24"/>
                <w:szCs w:val="24"/>
              </w:rPr>
              <w:t>Quarters:</w:t>
            </w:r>
          </w:p>
        </w:tc>
        <w:tc>
          <w:tcPr>
            <w:tcW w:w="3493" w:type="dxa"/>
            <w:gridSpan w:val="3"/>
          </w:tcPr>
          <w:p w:rsidR="00F86798" w:rsidRPr="004A658A" w:rsidRDefault="00F86798" w:rsidP="00F86798">
            <w:pPr>
              <w:pStyle w:val="TableParagraph"/>
              <w:rPr>
                <w:rFonts w:ascii="Times New Roman" w:hAnsi="Times New Roman" w:cs="Times New Roman"/>
                <w:sz w:val="24"/>
                <w:szCs w:val="24"/>
              </w:rPr>
            </w:pPr>
          </w:p>
        </w:tc>
        <w:tc>
          <w:tcPr>
            <w:tcW w:w="2033" w:type="dxa"/>
            <w:vMerge/>
            <w:tcBorders>
              <w:top w:val="nil"/>
            </w:tcBorders>
            <w:shd w:val="clear" w:color="auto" w:fill="E6E6E6"/>
          </w:tcPr>
          <w:p w:rsidR="00F86798" w:rsidRPr="004A658A" w:rsidRDefault="00F86798" w:rsidP="00F86798">
            <w:pPr>
              <w:rPr>
                <w:rFonts w:ascii="Times New Roman" w:hAnsi="Times New Roman" w:cs="Times New Roman"/>
                <w:sz w:val="24"/>
                <w:szCs w:val="24"/>
              </w:rPr>
            </w:pPr>
          </w:p>
        </w:tc>
      </w:tr>
      <w:tr w:rsidR="00F86798" w:rsidRPr="004A658A" w:rsidTr="00D11822">
        <w:trPr>
          <w:trHeight w:val="291"/>
        </w:trPr>
        <w:tc>
          <w:tcPr>
            <w:tcW w:w="547" w:type="dxa"/>
            <w:vMerge/>
            <w:tcBorders>
              <w:top w:val="nil"/>
            </w:tcBorders>
            <w:textDirection w:val="btLr"/>
          </w:tcPr>
          <w:p w:rsidR="00F86798" w:rsidRPr="004A658A" w:rsidRDefault="00F86798" w:rsidP="00F86798">
            <w:pPr>
              <w:rPr>
                <w:rFonts w:ascii="Times New Roman" w:hAnsi="Times New Roman" w:cs="Times New Roman"/>
                <w:sz w:val="24"/>
                <w:szCs w:val="24"/>
              </w:rPr>
            </w:pPr>
          </w:p>
        </w:tc>
        <w:tc>
          <w:tcPr>
            <w:tcW w:w="2854" w:type="dxa"/>
          </w:tcPr>
          <w:p w:rsidR="00F86798" w:rsidRPr="004A658A" w:rsidRDefault="00F86798" w:rsidP="00F86798">
            <w:pPr>
              <w:pStyle w:val="TableParagraph"/>
              <w:spacing w:before="58" w:line="212" w:lineRule="exact"/>
              <w:ind w:right="86"/>
              <w:jc w:val="right"/>
              <w:rPr>
                <w:rFonts w:ascii="Times New Roman" w:hAnsi="Times New Roman" w:cs="Times New Roman"/>
                <w:sz w:val="24"/>
                <w:szCs w:val="24"/>
              </w:rPr>
            </w:pPr>
            <w:r w:rsidRPr="004A658A">
              <w:rPr>
                <w:rFonts w:ascii="Times New Roman" w:hAnsi="Times New Roman" w:cs="Times New Roman"/>
                <w:sz w:val="24"/>
                <w:szCs w:val="24"/>
              </w:rPr>
              <w:t>Half Dollars:</w:t>
            </w:r>
          </w:p>
        </w:tc>
        <w:tc>
          <w:tcPr>
            <w:tcW w:w="3493" w:type="dxa"/>
            <w:gridSpan w:val="3"/>
          </w:tcPr>
          <w:p w:rsidR="00F86798" w:rsidRPr="004A658A" w:rsidRDefault="00F86798" w:rsidP="00F86798">
            <w:pPr>
              <w:pStyle w:val="TableParagraph"/>
              <w:rPr>
                <w:rFonts w:ascii="Times New Roman" w:hAnsi="Times New Roman" w:cs="Times New Roman"/>
                <w:sz w:val="24"/>
                <w:szCs w:val="24"/>
              </w:rPr>
            </w:pPr>
          </w:p>
        </w:tc>
        <w:tc>
          <w:tcPr>
            <w:tcW w:w="2033" w:type="dxa"/>
            <w:vMerge/>
            <w:tcBorders>
              <w:top w:val="nil"/>
            </w:tcBorders>
            <w:shd w:val="clear" w:color="auto" w:fill="E6E6E6"/>
          </w:tcPr>
          <w:p w:rsidR="00F86798" w:rsidRPr="004A658A" w:rsidRDefault="00F86798" w:rsidP="00F86798">
            <w:pPr>
              <w:rPr>
                <w:rFonts w:ascii="Times New Roman" w:hAnsi="Times New Roman" w:cs="Times New Roman"/>
                <w:sz w:val="24"/>
                <w:szCs w:val="24"/>
              </w:rPr>
            </w:pPr>
          </w:p>
        </w:tc>
      </w:tr>
      <w:tr w:rsidR="00F86798" w:rsidRPr="004A658A" w:rsidTr="00D11822">
        <w:trPr>
          <w:trHeight w:val="351"/>
        </w:trPr>
        <w:tc>
          <w:tcPr>
            <w:tcW w:w="6895" w:type="dxa"/>
            <w:gridSpan w:val="5"/>
          </w:tcPr>
          <w:p w:rsidR="00F86798" w:rsidRPr="004A658A" w:rsidRDefault="00F86798" w:rsidP="00F86798">
            <w:pPr>
              <w:pStyle w:val="TableParagraph"/>
              <w:spacing w:before="118" w:line="212" w:lineRule="exact"/>
              <w:ind w:right="86"/>
              <w:jc w:val="right"/>
              <w:rPr>
                <w:rFonts w:ascii="Times New Roman" w:hAnsi="Times New Roman" w:cs="Times New Roman"/>
                <w:sz w:val="24"/>
                <w:szCs w:val="24"/>
              </w:rPr>
            </w:pPr>
            <w:r w:rsidRPr="004A658A">
              <w:rPr>
                <w:rFonts w:ascii="Times New Roman" w:hAnsi="Times New Roman" w:cs="Times New Roman"/>
                <w:b/>
                <w:sz w:val="24"/>
                <w:szCs w:val="24"/>
              </w:rPr>
              <w:t>Total Coins</w:t>
            </w:r>
            <w:r w:rsidRPr="004A658A">
              <w:rPr>
                <w:rFonts w:ascii="Times New Roman" w:hAnsi="Times New Roman" w:cs="Times New Roman"/>
                <w:sz w:val="24"/>
                <w:szCs w:val="24"/>
              </w:rPr>
              <w:t>:</w:t>
            </w:r>
          </w:p>
        </w:tc>
        <w:tc>
          <w:tcPr>
            <w:tcW w:w="2033" w:type="dxa"/>
          </w:tcPr>
          <w:p w:rsidR="00F86798" w:rsidRPr="004A658A" w:rsidRDefault="00F86798" w:rsidP="00F86798">
            <w:pPr>
              <w:pStyle w:val="TableParagraph"/>
              <w:spacing w:before="119" w:line="210" w:lineRule="exact"/>
              <w:ind w:left="106"/>
              <w:rPr>
                <w:rFonts w:ascii="Times New Roman" w:hAnsi="Times New Roman" w:cs="Times New Roman"/>
                <w:b/>
                <w:sz w:val="24"/>
                <w:szCs w:val="24"/>
              </w:rPr>
            </w:pPr>
            <w:r w:rsidRPr="004A658A">
              <w:rPr>
                <w:rFonts w:ascii="Times New Roman" w:hAnsi="Times New Roman" w:cs="Times New Roman"/>
                <w:b/>
                <w:sz w:val="24"/>
                <w:szCs w:val="24"/>
              </w:rPr>
              <w:t>$</w:t>
            </w:r>
          </w:p>
        </w:tc>
      </w:tr>
      <w:tr w:rsidR="00F86798" w:rsidRPr="004A658A" w:rsidTr="00D11822">
        <w:trPr>
          <w:trHeight w:val="231"/>
        </w:trPr>
        <w:tc>
          <w:tcPr>
            <w:tcW w:w="8929" w:type="dxa"/>
            <w:gridSpan w:val="6"/>
            <w:shd w:val="clear" w:color="auto" w:fill="E6E6E6"/>
          </w:tcPr>
          <w:p w:rsidR="00F86798" w:rsidRPr="004A658A" w:rsidRDefault="00F86798" w:rsidP="00F86798">
            <w:pPr>
              <w:pStyle w:val="TableParagraph"/>
              <w:rPr>
                <w:rFonts w:ascii="Times New Roman" w:hAnsi="Times New Roman" w:cs="Times New Roman"/>
                <w:sz w:val="24"/>
                <w:szCs w:val="24"/>
              </w:rPr>
            </w:pPr>
          </w:p>
        </w:tc>
      </w:tr>
      <w:tr w:rsidR="00F86798" w:rsidRPr="004A658A" w:rsidTr="00D11822">
        <w:trPr>
          <w:trHeight w:val="291"/>
        </w:trPr>
        <w:tc>
          <w:tcPr>
            <w:tcW w:w="547" w:type="dxa"/>
            <w:vMerge w:val="restart"/>
            <w:textDirection w:val="btLr"/>
          </w:tcPr>
          <w:p w:rsidR="00F86798" w:rsidRPr="004A658A" w:rsidRDefault="00F86798" w:rsidP="00F86798">
            <w:pPr>
              <w:pStyle w:val="TableParagraph"/>
              <w:spacing w:before="143"/>
              <w:ind w:left="480"/>
              <w:rPr>
                <w:rFonts w:ascii="Times New Roman" w:hAnsi="Times New Roman" w:cs="Times New Roman"/>
                <w:b/>
                <w:sz w:val="24"/>
                <w:szCs w:val="24"/>
              </w:rPr>
            </w:pPr>
            <w:r w:rsidRPr="004A658A">
              <w:rPr>
                <w:rFonts w:ascii="Times New Roman" w:hAnsi="Times New Roman" w:cs="Times New Roman"/>
                <w:b/>
                <w:sz w:val="24"/>
                <w:szCs w:val="24"/>
              </w:rPr>
              <w:t>Currency</w:t>
            </w:r>
          </w:p>
        </w:tc>
        <w:tc>
          <w:tcPr>
            <w:tcW w:w="2854" w:type="dxa"/>
          </w:tcPr>
          <w:p w:rsidR="00F86798" w:rsidRPr="004A658A" w:rsidRDefault="00F86798" w:rsidP="00F86798">
            <w:pPr>
              <w:pStyle w:val="TableParagraph"/>
              <w:spacing w:before="58" w:line="212" w:lineRule="exact"/>
              <w:ind w:right="85"/>
              <w:jc w:val="right"/>
              <w:rPr>
                <w:rFonts w:ascii="Times New Roman" w:hAnsi="Times New Roman" w:cs="Times New Roman"/>
                <w:sz w:val="24"/>
                <w:szCs w:val="24"/>
              </w:rPr>
            </w:pPr>
            <w:r w:rsidRPr="004A658A">
              <w:rPr>
                <w:rFonts w:ascii="Times New Roman" w:hAnsi="Times New Roman" w:cs="Times New Roman"/>
                <w:sz w:val="24"/>
                <w:szCs w:val="24"/>
              </w:rPr>
              <w:t>$1 Bills:</w:t>
            </w:r>
          </w:p>
        </w:tc>
        <w:tc>
          <w:tcPr>
            <w:tcW w:w="3493" w:type="dxa"/>
            <w:gridSpan w:val="3"/>
          </w:tcPr>
          <w:p w:rsidR="00F86798" w:rsidRPr="004A658A" w:rsidRDefault="00F86798" w:rsidP="00F86798">
            <w:pPr>
              <w:pStyle w:val="TableParagraph"/>
              <w:rPr>
                <w:rFonts w:ascii="Times New Roman" w:hAnsi="Times New Roman" w:cs="Times New Roman"/>
                <w:sz w:val="24"/>
                <w:szCs w:val="24"/>
              </w:rPr>
            </w:pPr>
          </w:p>
        </w:tc>
        <w:tc>
          <w:tcPr>
            <w:tcW w:w="2033" w:type="dxa"/>
            <w:vMerge w:val="restart"/>
            <w:shd w:val="clear" w:color="auto" w:fill="E6E6E6"/>
          </w:tcPr>
          <w:p w:rsidR="00F86798" w:rsidRPr="004A658A" w:rsidRDefault="00F86798" w:rsidP="00F86798">
            <w:pPr>
              <w:pStyle w:val="TableParagraph"/>
              <w:rPr>
                <w:rFonts w:ascii="Times New Roman" w:hAnsi="Times New Roman" w:cs="Times New Roman"/>
                <w:sz w:val="24"/>
                <w:szCs w:val="24"/>
              </w:rPr>
            </w:pPr>
          </w:p>
        </w:tc>
      </w:tr>
      <w:tr w:rsidR="00F86798" w:rsidRPr="004A658A" w:rsidTr="00D11822">
        <w:trPr>
          <w:trHeight w:val="291"/>
        </w:trPr>
        <w:tc>
          <w:tcPr>
            <w:tcW w:w="547" w:type="dxa"/>
            <w:vMerge/>
            <w:tcBorders>
              <w:top w:val="nil"/>
            </w:tcBorders>
            <w:textDirection w:val="btLr"/>
          </w:tcPr>
          <w:p w:rsidR="00F86798" w:rsidRPr="004A658A" w:rsidRDefault="00F86798" w:rsidP="00F86798">
            <w:pPr>
              <w:rPr>
                <w:rFonts w:ascii="Times New Roman" w:hAnsi="Times New Roman" w:cs="Times New Roman"/>
                <w:sz w:val="24"/>
                <w:szCs w:val="24"/>
              </w:rPr>
            </w:pPr>
          </w:p>
        </w:tc>
        <w:tc>
          <w:tcPr>
            <w:tcW w:w="2854" w:type="dxa"/>
          </w:tcPr>
          <w:p w:rsidR="00F86798" w:rsidRPr="004A658A" w:rsidRDefault="00F86798" w:rsidP="00F86798">
            <w:pPr>
              <w:pStyle w:val="TableParagraph"/>
              <w:spacing w:before="58" w:line="212" w:lineRule="exact"/>
              <w:ind w:right="85"/>
              <w:jc w:val="right"/>
              <w:rPr>
                <w:rFonts w:ascii="Times New Roman" w:hAnsi="Times New Roman" w:cs="Times New Roman"/>
                <w:sz w:val="24"/>
                <w:szCs w:val="24"/>
              </w:rPr>
            </w:pPr>
            <w:r w:rsidRPr="004A658A">
              <w:rPr>
                <w:rFonts w:ascii="Times New Roman" w:hAnsi="Times New Roman" w:cs="Times New Roman"/>
                <w:sz w:val="24"/>
                <w:szCs w:val="24"/>
              </w:rPr>
              <w:t>$5 Bills:</w:t>
            </w:r>
          </w:p>
        </w:tc>
        <w:tc>
          <w:tcPr>
            <w:tcW w:w="3493" w:type="dxa"/>
            <w:gridSpan w:val="3"/>
          </w:tcPr>
          <w:p w:rsidR="00F86798" w:rsidRPr="004A658A" w:rsidRDefault="00F86798" w:rsidP="00F86798">
            <w:pPr>
              <w:pStyle w:val="TableParagraph"/>
              <w:rPr>
                <w:rFonts w:ascii="Times New Roman" w:hAnsi="Times New Roman" w:cs="Times New Roman"/>
                <w:sz w:val="24"/>
                <w:szCs w:val="24"/>
              </w:rPr>
            </w:pPr>
          </w:p>
        </w:tc>
        <w:tc>
          <w:tcPr>
            <w:tcW w:w="2033" w:type="dxa"/>
            <w:vMerge/>
            <w:tcBorders>
              <w:top w:val="nil"/>
            </w:tcBorders>
            <w:shd w:val="clear" w:color="auto" w:fill="E6E6E6"/>
          </w:tcPr>
          <w:p w:rsidR="00F86798" w:rsidRPr="004A658A" w:rsidRDefault="00F86798" w:rsidP="00F86798">
            <w:pPr>
              <w:rPr>
                <w:rFonts w:ascii="Times New Roman" w:hAnsi="Times New Roman" w:cs="Times New Roman"/>
                <w:sz w:val="24"/>
                <w:szCs w:val="24"/>
              </w:rPr>
            </w:pPr>
          </w:p>
        </w:tc>
      </w:tr>
      <w:tr w:rsidR="00F86798" w:rsidRPr="004A658A" w:rsidTr="00D11822">
        <w:trPr>
          <w:trHeight w:val="292"/>
        </w:trPr>
        <w:tc>
          <w:tcPr>
            <w:tcW w:w="547" w:type="dxa"/>
            <w:vMerge/>
            <w:tcBorders>
              <w:top w:val="nil"/>
            </w:tcBorders>
            <w:textDirection w:val="btLr"/>
          </w:tcPr>
          <w:p w:rsidR="00F86798" w:rsidRPr="004A658A" w:rsidRDefault="00F86798" w:rsidP="00F86798">
            <w:pPr>
              <w:rPr>
                <w:rFonts w:ascii="Times New Roman" w:hAnsi="Times New Roman" w:cs="Times New Roman"/>
                <w:sz w:val="24"/>
                <w:szCs w:val="24"/>
              </w:rPr>
            </w:pPr>
          </w:p>
        </w:tc>
        <w:tc>
          <w:tcPr>
            <w:tcW w:w="2854" w:type="dxa"/>
          </w:tcPr>
          <w:p w:rsidR="00F86798" w:rsidRPr="004A658A" w:rsidRDefault="00F86798" w:rsidP="00F86798">
            <w:pPr>
              <w:pStyle w:val="TableParagraph"/>
              <w:spacing w:before="58" w:line="213" w:lineRule="exact"/>
              <w:ind w:right="85"/>
              <w:jc w:val="right"/>
              <w:rPr>
                <w:rFonts w:ascii="Times New Roman" w:hAnsi="Times New Roman" w:cs="Times New Roman"/>
                <w:sz w:val="24"/>
                <w:szCs w:val="24"/>
              </w:rPr>
            </w:pPr>
            <w:r w:rsidRPr="004A658A">
              <w:rPr>
                <w:rFonts w:ascii="Times New Roman" w:hAnsi="Times New Roman" w:cs="Times New Roman"/>
                <w:sz w:val="24"/>
                <w:szCs w:val="24"/>
              </w:rPr>
              <w:t>$10 Bills:</w:t>
            </w:r>
          </w:p>
        </w:tc>
        <w:tc>
          <w:tcPr>
            <w:tcW w:w="3493" w:type="dxa"/>
            <w:gridSpan w:val="3"/>
          </w:tcPr>
          <w:p w:rsidR="00F86798" w:rsidRPr="004A658A" w:rsidRDefault="00F86798" w:rsidP="00F86798">
            <w:pPr>
              <w:pStyle w:val="TableParagraph"/>
              <w:rPr>
                <w:rFonts w:ascii="Times New Roman" w:hAnsi="Times New Roman" w:cs="Times New Roman"/>
                <w:sz w:val="24"/>
                <w:szCs w:val="24"/>
              </w:rPr>
            </w:pPr>
          </w:p>
        </w:tc>
        <w:tc>
          <w:tcPr>
            <w:tcW w:w="2033" w:type="dxa"/>
            <w:vMerge/>
            <w:tcBorders>
              <w:top w:val="nil"/>
            </w:tcBorders>
            <w:shd w:val="clear" w:color="auto" w:fill="E6E6E6"/>
          </w:tcPr>
          <w:p w:rsidR="00F86798" w:rsidRPr="004A658A" w:rsidRDefault="00F86798" w:rsidP="00F86798">
            <w:pPr>
              <w:rPr>
                <w:rFonts w:ascii="Times New Roman" w:hAnsi="Times New Roman" w:cs="Times New Roman"/>
                <w:sz w:val="24"/>
                <w:szCs w:val="24"/>
              </w:rPr>
            </w:pPr>
          </w:p>
        </w:tc>
      </w:tr>
      <w:tr w:rsidR="00F86798" w:rsidRPr="004A658A" w:rsidTr="00D11822">
        <w:trPr>
          <w:trHeight w:val="291"/>
        </w:trPr>
        <w:tc>
          <w:tcPr>
            <w:tcW w:w="547" w:type="dxa"/>
            <w:vMerge/>
            <w:tcBorders>
              <w:top w:val="nil"/>
            </w:tcBorders>
            <w:textDirection w:val="btLr"/>
          </w:tcPr>
          <w:p w:rsidR="00F86798" w:rsidRPr="004A658A" w:rsidRDefault="00F86798" w:rsidP="00F86798">
            <w:pPr>
              <w:rPr>
                <w:rFonts w:ascii="Times New Roman" w:hAnsi="Times New Roman" w:cs="Times New Roman"/>
                <w:sz w:val="24"/>
                <w:szCs w:val="24"/>
              </w:rPr>
            </w:pPr>
          </w:p>
        </w:tc>
        <w:tc>
          <w:tcPr>
            <w:tcW w:w="2854" w:type="dxa"/>
          </w:tcPr>
          <w:p w:rsidR="00F86798" w:rsidRPr="004A658A" w:rsidRDefault="00F86798" w:rsidP="00F86798">
            <w:pPr>
              <w:pStyle w:val="TableParagraph"/>
              <w:spacing w:before="58" w:line="212" w:lineRule="exact"/>
              <w:ind w:right="85"/>
              <w:jc w:val="right"/>
              <w:rPr>
                <w:rFonts w:ascii="Times New Roman" w:hAnsi="Times New Roman" w:cs="Times New Roman"/>
                <w:sz w:val="24"/>
                <w:szCs w:val="24"/>
              </w:rPr>
            </w:pPr>
            <w:r w:rsidRPr="004A658A">
              <w:rPr>
                <w:rFonts w:ascii="Times New Roman" w:hAnsi="Times New Roman" w:cs="Times New Roman"/>
                <w:sz w:val="24"/>
                <w:szCs w:val="24"/>
              </w:rPr>
              <w:t>$20 Bills:</w:t>
            </w:r>
          </w:p>
        </w:tc>
        <w:tc>
          <w:tcPr>
            <w:tcW w:w="3493" w:type="dxa"/>
            <w:gridSpan w:val="3"/>
          </w:tcPr>
          <w:p w:rsidR="00F86798" w:rsidRPr="004A658A" w:rsidRDefault="00F86798" w:rsidP="00F86798">
            <w:pPr>
              <w:pStyle w:val="TableParagraph"/>
              <w:rPr>
                <w:rFonts w:ascii="Times New Roman" w:hAnsi="Times New Roman" w:cs="Times New Roman"/>
                <w:sz w:val="24"/>
                <w:szCs w:val="24"/>
              </w:rPr>
            </w:pPr>
          </w:p>
        </w:tc>
        <w:tc>
          <w:tcPr>
            <w:tcW w:w="2033" w:type="dxa"/>
            <w:vMerge/>
            <w:tcBorders>
              <w:top w:val="nil"/>
            </w:tcBorders>
            <w:shd w:val="clear" w:color="auto" w:fill="E6E6E6"/>
          </w:tcPr>
          <w:p w:rsidR="00F86798" w:rsidRPr="004A658A" w:rsidRDefault="00F86798" w:rsidP="00F86798">
            <w:pPr>
              <w:rPr>
                <w:rFonts w:ascii="Times New Roman" w:hAnsi="Times New Roman" w:cs="Times New Roman"/>
                <w:sz w:val="24"/>
                <w:szCs w:val="24"/>
              </w:rPr>
            </w:pPr>
          </w:p>
        </w:tc>
      </w:tr>
      <w:tr w:rsidR="00F86798" w:rsidRPr="004A658A" w:rsidTr="00D11822">
        <w:trPr>
          <w:trHeight w:val="291"/>
        </w:trPr>
        <w:tc>
          <w:tcPr>
            <w:tcW w:w="547" w:type="dxa"/>
            <w:vMerge/>
            <w:tcBorders>
              <w:top w:val="nil"/>
            </w:tcBorders>
            <w:textDirection w:val="btLr"/>
          </w:tcPr>
          <w:p w:rsidR="00F86798" w:rsidRPr="004A658A" w:rsidRDefault="00F86798" w:rsidP="00F86798">
            <w:pPr>
              <w:rPr>
                <w:rFonts w:ascii="Times New Roman" w:hAnsi="Times New Roman" w:cs="Times New Roman"/>
                <w:sz w:val="24"/>
                <w:szCs w:val="24"/>
              </w:rPr>
            </w:pPr>
          </w:p>
        </w:tc>
        <w:tc>
          <w:tcPr>
            <w:tcW w:w="2854" w:type="dxa"/>
          </w:tcPr>
          <w:p w:rsidR="00F86798" w:rsidRPr="004A658A" w:rsidRDefault="00F86798" w:rsidP="00F86798">
            <w:pPr>
              <w:pStyle w:val="TableParagraph"/>
              <w:spacing w:before="58" w:line="212" w:lineRule="exact"/>
              <w:ind w:right="85"/>
              <w:jc w:val="right"/>
              <w:rPr>
                <w:rFonts w:ascii="Times New Roman" w:hAnsi="Times New Roman" w:cs="Times New Roman"/>
                <w:sz w:val="24"/>
                <w:szCs w:val="24"/>
              </w:rPr>
            </w:pPr>
            <w:r w:rsidRPr="004A658A">
              <w:rPr>
                <w:rFonts w:ascii="Times New Roman" w:hAnsi="Times New Roman" w:cs="Times New Roman"/>
                <w:sz w:val="24"/>
                <w:szCs w:val="24"/>
              </w:rPr>
              <w:t>$50 Bills:</w:t>
            </w:r>
          </w:p>
        </w:tc>
        <w:tc>
          <w:tcPr>
            <w:tcW w:w="3493" w:type="dxa"/>
            <w:gridSpan w:val="3"/>
          </w:tcPr>
          <w:p w:rsidR="00F86798" w:rsidRPr="004A658A" w:rsidRDefault="00F86798" w:rsidP="00F86798">
            <w:pPr>
              <w:pStyle w:val="TableParagraph"/>
              <w:rPr>
                <w:rFonts w:ascii="Times New Roman" w:hAnsi="Times New Roman" w:cs="Times New Roman"/>
                <w:sz w:val="24"/>
                <w:szCs w:val="24"/>
              </w:rPr>
            </w:pPr>
          </w:p>
        </w:tc>
        <w:tc>
          <w:tcPr>
            <w:tcW w:w="2033" w:type="dxa"/>
            <w:vMerge/>
            <w:tcBorders>
              <w:top w:val="nil"/>
            </w:tcBorders>
            <w:shd w:val="clear" w:color="auto" w:fill="E6E6E6"/>
          </w:tcPr>
          <w:p w:rsidR="00F86798" w:rsidRPr="004A658A" w:rsidRDefault="00F86798" w:rsidP="00F86798">
            <w:pPr>
              <w:rPr>
                <w:rFonts w:ascii="Times New Roman" w:hAnsi="Times New Roman" w:cs="Times New Roman"/>
                <w:sz w:val="24"/>
                <w:szCs w:val="24"/>
              </w:rPr>
            </w:pPr>
          </w:p>
        </w:tc>
      </w:tr>
      <w:tr w:rsidR="00F86798" w:rsidRPr="004A658A" w:rsidTr="00D11822">
        <w:trPr>
          <w:trHeight w:val="292"/>
        </w:trPr>
        <w:tc>
          <w:tcPr>
            <w:tcW w:w="547" w:type="dxa"/>
            <w:vMerge/>
            <w:tcBorders>
              <w:top w:val="nil"/>
            </w:tcBorders>
            <w:textDirection w:val="btLr"/>
          </w:tcPr>
          <w:p w:rsidR="00F86798" w:rsidRPr="004A658A" w:rsidRDefault="00F86798" w:rsidP="00F86798">
            <w:pPr>
              <w:rPr>
                <w:rFonts w:ascii="Times New Roman" w:hAnsi="Times New Roman" w:cs="Times New Roman"/>
                <w:sz w:val="24"/>
                <w:szCs w:val="24"/>
              </w:rPr>
            </w:pPr>
          </w:p>
        </w:tc>
        <w:tc>
          <w:tcPr>
            <w:tcW w:w="2854" w:type="dxa"/>
          </w:tcPr>
          <w:p w:rsidR="00F86798" w:rsidRPr="004A658A" w:rsidRDefault="00F86798" w:rsidP="00F86798">
            <w:pPr>
              <w:pStyle w:val="TableParagraph"/>
              <w:spacing w:before="58" w:line="213" w:lineRule="exact"/>
              <w:ind w:right="86"/>
              <w:jc w:val="right"/>
              <w:rPr>
                <w:rFonts w:ascii="Times New Roman" w:hAnsi="Times New Roman" w:cs="Times New Roman"/>
                <w:sz w:val="24"/>
                <w:szCs w:val="24"/>
              </w:rPr>
            </w:pPr>
            <w:r w:rsidRPr="004A658A">
              <w:rPr>
                <w:rFonts w:ascii="Times New Roman" w:hAnsi="Times New Roman" w:cs="Times New Roman"/>
                <w:sz w:val="24"/>
                <w:szCs w:val="24"/>
              </w:rPr>
              <w:t>$100 Bills:</w:t>
            </w:r>
          </w:p>
        </w:tc>
        <w:tc>
          <w:tcPr>
            <w:tcW w:w="3493" w:type="dxa"/>
            <w:gridSpan w:val="3"/>
          </w:tcPr>
          <w:p w:rsidR="00F86798" w:rsidRPr="004A658A" w:rsidRDefault="00F86798" w:rsidP="00F86798">
            <w:pPr>
              <w:pStyle w:val="TableParagraph"/>
              <w:rPr>
                <w:rFonts w:ascii="Times New Roman" w:hAnsi="Times New Roman" w:cs="Times New Roman"/>
                <w:sz w:val="24"/>
                <w:szCs w:val="24"/>
              </w:rPr>
            </w:pPr>
          </w:p>
        </w:tc>
        <w:tc>
          <w:tcPr>
            <w:tcW w:w="2033" w:type="dxa"/>
            <w:vMerge/>
            <w:tcBorders>
              <w:top w:val="nil"/>
            </w:tcBorders>
            <w:shd w:val="clear" w:color="auto" w:fill="E6E6E6"/>
          </w:tcPr>
          <w:p w:rsidR="00F86798" w:rsidRPr="004A658A" w:rsidRDefault="00F86798" w:rsidP="00F86798">
            <w:pPr>
              <w:rPr>
                <w:rFonts w:ascii="Times New Roman" w:hAnsi="Times New Roman" w:cs="Times New Roman"/>
                <w:sz w:val="24"/>
                <w:szCs w:val="24"/>
              </w:rPr>
            </w:pPr>
          </w:p>
        </w:tc>
      </w:tr>
      <w:tr w:rsidR="00F86798" w:rsidRPr="004A658A" w:rsidTr="00D11822">
        <w:trPr>
          <w:trHeight w:val="351"/>
        </w:trPr>
        <w:tc>
          <w:tcPr>
            <w:tcW w:w="6895" w:type="dxa"/>
            <w:gridSpan w:val="5"/>
          </w:tcPr>
          <w:p w:rsidR="00F86798" w:rsidRPr="004A658A" w:rsidRDefault="00F86798" w:rsidP="00F86798">
            <w:pPr>
              <w:pStyle w:val="TableParagraph"/>
              <w:spacing w:before="118" w:line="212" w:lineRule="exact"/>
              <w:ind w:right="86"/>
              <w:jc w:val="right"/>
              <w:rPr>
                <w:rFonts w:ascii="Times New Roman" w:hAnsi="Times New Roman" w:cs="Times New Roman"/>
                <w:sz w:val="24"/>
                <w:szCs w:val="24"/>
              </w:rPr>
            </w:pPr>
            <w:r w:rsidRPr="004A658A">
              <w:rPr>
                <w:rFonts w:ascii="Times New Roman" w:hAnsi="Times New Roman" w:cs="Times New Roman"/>
                <w:b/>
                <w:sz w:val="24"/>
                <w:szCs w:val="24"/>
              </w:rPr>
              <w:t>Total Currency</w:t>
            </w:r>
            <w:r w:rsidRPr="004A658A">
              <w:rPr>
                <w:rFonts w:ascii="Times New Roman" w:hAnsi="Times New Roman" w:cs="Times New Roman"/>
                <w:sz w:val="24"/>
                <w:szCs w:val="24"/>
              </w:rPr>
              <w:t>:</w:t>
            </w:r>
          </w:p>
        </w:tc>
        <w:tc>
          <w:tcPr>
            <w:tcW w:w="2033" w:type="dxa"/>
          </w:tcPr>
          <w:p w:rsidR="00F86798" w:rsidRPr="004A658A" w:rsidRDefault="00F86798" w:rsidP="00F86798">
            <w:pPr>
              <w:pStyle w:val="TableParagraph"/>
              <w:spacing w:before="119" w:line="210" w:lineRule="exact"/>
              <w:ind w:left="106"/>
              <w:rPr>
                <w:rFonts w:ascii="Times New Roman" w:hAnsi="Times New Roman" w:cs="Times New Roman"/>
                <w:b/>
                <w:sz w:val="24"/>
                <w:szCs w:val="24"/>
              </w:rPr>
            </w:pPr>
            <w:r w:rsidRPr="004A658A">
              <w:rPr>
                <w:rFonts w:ascii="Times New Roman" w:hAnsi="Times New Roman" w:cs="Times New Roman"/>
                <w:b/>
                <w:sz w:val="24"/>
                <w:szCs w:val="24"/>
              </w:rPr>
              <w:t>$</w:t>
            </w:r>
          </w:p>
        </w:tc>
      </w:tr>
      <w:tr w:rsidR="00F86798" w:rsidRPr="004A658A" w:rsidTr="00D11822">
        <w:trPr>
          <w:trHeight w:val="230"/>
        </w:trPr>
        <w:tc>
          <w:tcPr>
            <w:tcW w:w="8929" w:type="dxa"/>
            <w:gridSpan w:val="6"/>
            <w:shd w:val="clear" w:color="auto" w:fill="E6E6E6"/>
          </w:tcPr>
          <w:p w:rsidR="00F86798" w:rsidRPr="004A658A" w:rsidRDefault="00F86798" w:rsidP="00F86798">
            <w:pPr>
              <w:pStyle w:val="TableParagraph"/>
              <w:rPr>
                <w:rFonts w:ascii="Times New Roman" w:hAnsi="Times New Roman" w:cs="Times New Roman"/>
                <w:sz w:val="24"/>
                <w:szCs w:val="24"/>
              </w:rPr>
            </w:pPr>
          </w:p>
        </w:tc>
      </w:tr>
      <w:tr w:rsidR="00F86798" w:rsidRPr="004A658A" w:rsidTr="00D11822">
        <w:trPr>
          <w:trHeight w:val="352"/>
        </w:trPr>
        <w:tc>
          <w:tcPr>
            <w:tcW w:w="6895" w:type="dxa"/>
            <w:gridSpan w:val="5"/>
          </w:tcPr>
          <w:p w:rsidR="00F86798" w:rsidRPr="004A658A" w:rsidRDefault="00F86798" w:rsidP="00F86798">
            <w:pPr>
              <w:pStyle w:val="TableParagraph"/>
              <w:spacing w:before="119" w:line="212" w:lineRule="exact"/>
              <w:ind w:left="1076"/>
              <w:rPr>
                <w:rFonts w:ascii="Times New Roman" w:hAnsi="Times New Roman" w:cs="Times New Roman"/>
                <w:b/>
                <w:sz w:val="24"/>
                <w:szCs w:val="24"/>
              </w:rPr>
            </w:pPr>
            <w:r w:rsidRPr="004A658A">
              <w:rPr>
                <w:rFonts w:ascii="Times New Roman" w:hAnsi="Times New Roman" w:cs="Times New Roman"/>
                <w:b/>
                <w:sz w:val="24"/>
                <w:szCs w:val="24"/>
              </w:rPr>
              <w:t>Total Ending Petty Cash (should equal beginning amount):</w:t>
            </w:r>
          </w:p>
        </w:tc>
        <w:tc>
          <w:tcPr>
            <w:tcW w:w="2033" w:type="dxa"/>
          </w:tcPr>
          <w:p w:rsidR="00F86798" w:rsidRPr="004A658A" w:rsidRDefault="00F86798" w:rsidP="00F86798">
            <w:pPr>
              <w:pStyle w:val="TableParagraph"/>
              <w:spacing w:before="119" w:line="212" w:lineRule="exact"/>
              <w:ind w:left="107"/>
              <w:rPr>
                <w:rFonts w:ascii="Times New Roman" w:hAnsi="Times New Roman" w:cs="Times New Roman"/>
                <w:b/>
                <w:sz w:val="24"/>
                <w:szCs w:val="24"/>
              </w:rPr>
            </w:pPr>
            <w:r w:rsidRPr="004A658A">
              <w:rPr>
                <w:rFonts w:ascii="Times New Roman" w:hAnsi="Times New Roman" w:cs="Times New Roman"/>
                <w:b/>
                <w:sz w:val="24"/>
                <w:szCs w:val="24"/>
              </w:rPr>
              <w:t>$</w:t>
            </w:r>
          </w:p>
        </w:tc>
      </w:tr>
      <w:tr w:rsidR="00F86798" w:rsidRPr="004A658A" w:rsidTr="00D11822">
        <w:trPr>
          <w:trHeight w:val="230"/>
        </w:trPr>
        <w:tc>
          <w:tcPr>
            <w:tcW w:w="8929" w:type="dxa"/>
            <w:gridSpan w:val="6"/>
            <w:shd w:val="clear" w:color="auto" w:fill="E6E6E6"/>
          </w:tcPr>
          <w:p w:rsidR="00F86798" w:rsidRPr="004A658A" w:rsidRDefault="00F86798" w:rsidP="00F86798">
            <w:pPr>
              <w:pStyle w:val="TableParagraph"/>
              <w:rPr>
                <w:rFonts w:ascii="Times New Roman" w:hAnsi="Times New Roman" w:cs="Times New Roman"/>
                <w:sz w:val="24"/>
                <w:szCs w:val="24"/>
              </w:rPr>
            </w:pPr>
          </w:p>
        </w:tc>
      </w:tr>
      <w:tr w:rsidR="00F86798" w:rsidRPr="004A658A" w:rsidTr="00D11822">
        <w:trPr>
          <w:trHeight w:val="472"/>
        </w:trPr>
        <w:tc>
          <w:tcPr>
            <w:tcW w:w="4293" w:type="dxa"/>
            <w:gridSpan w:val="3"/>
            <w:tcBorders>
              <w:right w:val="nil"/>
            </w:tcBorders>
          </w:tcPr>
          <w:p w:rsidR="00F86798" w:rsidRPr="004A658A" w:rsidRDefault="00F86798" w:rsidP="00F86798">
            <w:pPr>
              <w:pStyle w:val="TableParagraph"/>
              <w:rPr>
                <w:rFonts w:ascii="Times New Roman" w:hAnsi="Times New Roman" w:cs="Times New Roman"/>
                <w:sz w:val="24"/>
                <w:szCs w:val="24"/>
              </w:rPr>
            </w:pPr>
          </w:p>
        </w:tc>
        <w:tc>
          <w:tcPr>
            <w:tcW w:w="304" w:type="dxa"/>
            <w:vMerge w:val="restart"/>
            <w:tcBorders>
              <w:left w:val="nil"/>
              <w:bottom w:val="nil"/>
              <w:right w:val="nil"/>
            </w:tcBorders>
          </w:tcPr>
          <w:p w:rsidR="00F86798" w:rsidRPr="004A658A" w:rsidRDefault="00F86798" w:rsidP="00F86798">
            <w:pPr>
              <w:pStyle w:val="TableParagraph"/>
              <w:rPr>
                <w:rFonts w:ascii="Times New Roman" w:hAnsi="Times New Roman" w:cs="Times New Roman"/>
                <w:sz w:val="24"/>
                <w:szCs w:val="24"/>
              </w:rPr>
            </w:pPr>
          </w:p>
        </w:tc>
        <w:tc>
          <w:tcPr>
            <w:tcW w:w="4330" w:type="dxa"/>
            <w:gridSpan w:val="2"/>
            <w:tcBorders>
              <w:left w:val="nil"/>
            </w:tcBorders>
          </w:tcPr>
          <w:p w:rsidR="00F86798" w:rsidRPr="004A658A" w:rsidRDefault="00F86798" w:rsidP="00F86798">
            <w:pPr>
              <w:pStyle w:val="TableParagraph"/>
              <w:rPr>
                <w:rFonts w:ascii="Times New Roman" w:hAnsi="Times New Roman" w:cs="Times New Roman"/>
                <w:sz w:val="24"/>
                <w:szCs w:val="24"/>
              </w:rPr>
            </w:pPr>
          </w:p>
        </w:tc>
      </w:tr>
      <w:tr w:rsidR="00F86798" w:rsidRPr="004A658A" w:rsidTr="00D11822">
        <w:trPr>
          <w:trHeight w:val="232"/>
        </w:trPr>
        <w:tc>
          <w:tcPr>
            <w:tcW w:w="4293" w:type="dxa"/>
            <w:gridSpan w:val="3"/>
            <w:tcBorders>
              <w:bottom w:val="nil"/>
              <w:right w:val="nil"/>
            </w:tcBorders>
          </w:tcPr>
          <w:p w:rsidR="00F86798" w:rsidRPr="004A658A" w:rsidRDefault="00D11822" w:rsidP="00F86798">
            <w:pPr>
              <w:pStyle w:val="TableParagraph"/>
              <w:spacing w:line="211" w:lineRule="exact"/>
              <w:ind w:left="1541" w:right="1527"/>
              <w:jc w:val="center"/>
              <w:rPr>
                <w:rFonts w:ascii="Times New Roman" w:hAnsi="Times New Roman" w:cs="Times New Roman"/>
                <w:sz w:val="24"/>
                <w:szCs w:val="24"/>
              </w:rPr>
            </w:pPr>
            <w:r>
              <w:rPr>
                <w:rFonts w:ascii="Times New Roman" w:hAnsi="Times New Roman" w:cs="Times New Roman"/>
                <w:sz w:val="24"/>
                <w:szCs w:val="24"/>
              </w:rPr>
              <w:t>Cashier</w:t>
            </w:r>
          </w:p>
        </w:tc>
        <w:tc>
          <w:tcPr>
            <w:tcW w:w="304" w:type="dxa"/>
            <w:vMerge/>
            <w:tcBorders>
              <w:top w:val="nil"/>
              <w:left w:val="nil"/>
              <w:bottom w:val="nil"/>
              <w:right w:val="nil"/>
            </w:tcBorders>
          </w:tcPr>
          <w:p w:rsidR="00F86798" w:rsidRPr="004A658A" w:rsidRDefault="00F86798" w:rsidP="00F86798">
            <w:pPr>
              <w:rPr>
                <w:rFonts w:ascii="Times New Roman" w:hAnsi="Times New Roman" w:cs="Times New Roman"/>
                <w:sz w:val="24"/>
                <w:szCs w:val="24"/>
              </w:rPr>
            </w:pPr>
          </w:p>
        </w:tc>
        <w:tc>
          <w:tcPr>
            <w:tcW w:w="4330" w:type="dxa"/>
            <w:gridSpan w:val="2"/>
            <w:tcBorders>
              <w:left w:val="nil"/>
              <w:bottom w:val="nil"/>
            </w:tcBorders>
          </w:tcPr>
          <w:p w:rsidR="00F86798" w:rsidRPr="004A658A" w:rsidRDefault="00F86798" w:rsidP="00F86798">
            <w:pPr>
              <w:pStyle w:val="TableParagraph"/>
              <w:spacing w:line="211" w:lineRule="exact"/>
              <w:ind w:left="1701" w:right="1667"/>
              <w:jc w:val="center"/>
              <w:rPr>
                <w:rFonts w:ascii="Times New Roman" w:hAnsi="Times New Roman" w:cs="Times New Roman"/>
                <w:sz w:val="24"/>
                <w:szCs w:val="24"/>
              </w:rPr>
            </w:pPr>
            <w:r w:rsidRPr="004A658A">
              <w:rPr>
                <w:rFonts w:ascii="Times New Roman" w:hAnsi="Times New Roman" w:cs="Times New Roman"/>
                <w:sz w:val="24"/>
                <w:szCs w:val="24"/>
              </w:rPr>
              <w:t>Date</w:t>
            </w:r>
          </w:p>
        </w:tc>
      </w:tr>
      <w:tr w:rsidR="00F86798" w:rsidRPr="004A658A" w:rsidTr="00D11822">
        <w:trPr>
          <w:trHeight w:val="289"/>
        </w:trPr>
        <w:tc>
          <w:tcPr>
            <w:tcW w:w="8929" w:type="dxa"/>
            <w:gridSpan w:val="6"/>
            <w:tcBorders>
              <w:top w:val="nil"/>
            </w:tcBorders>
            <w:shd w:val="clear" w:color="auto" w:fill="E6E6E6"/>
          </w:tcPr>
          <w:p w:rsidR="00F86798" w:rsidRPr="004A658A" w:rsidRDefault="00F86798" w:rsidP="00F86798">
            <w:pPr>
              <w:pStyle w:val="TableParagraph"/>
              <w:rPr>
                <w:rFonts w:ascii="Times New Roman" w:hAnsi="Times New Roman" w:cs="Times New Roman"/>
                <w:sz w:val="24"/>
                <w:szCs w:val="24"/>
              </w:rPr>
            </w:pPr>
          </w:p>
        </w:tc>
      </w:tr>
    </w:tbl>
    <w:p w:rsidR="00F86798" w:rsidRPr="004A658A" w:rsidRDefault="00F86798" w:rsidP="00F86798">
      <w:pPr>
        <w:pStyle w:val="BodyText"/>
        <w:spacing w:after="1"/>
        <w:rPr>
          <w:rFonts w:ascii="Times New Roman" w:hAnsi="Times New Roman" w:cs="Times New Roman"/>
          <w:b/>
          <w:sz w:val="24"/>
          <w:szCs w:val="24"/>
        </w:rPr>
      </w:pPr>
    </w:p>
    <w:p w:rsidR="00F86798" w:rsidRPr="004A658A" w:rsidRDefault="00F86798"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AE4112">
      <w:pPr>
        <w:spacing w:after="0" w:line="240" w:lineRule="auto"/>
        <w:rPr>
          <w:rFonts w:ascii="Times New Roman" w:hAnsi="Times New Roman" w:cs="Times New Roman"/>
          <w:sz w:val="24"/>
          <w:szCs w:val="24"/>
        </w:rPr>
      </w:pPr>
    </w:p>
    <w:p w:rsidR="00AE4112" w:rsidRPr="004A658A" w:rsidRDefault="00AE4112" w:rsidP="00466C70">
      <w:pPr>
        <w:spacing w:after="0" w:line="240" w:lineRule="auto"/>
        <w:rPr>
          <w:rFonts w:ascii="Times New Roman" w:hAnsi="Times New Roman" w:cs="Times New Roman"/>
          <w:sz w:val="24"/>
          <w:szCs w:val="24"/>
        </w:rPr>
      </w:pPr>
    </w:p>
    <w:p w:rsidR="00AE4112" w:rsidRPr="004A658A" w:rsidRDefault="00AE4112" w:rsidP="00466C70">
      <w:pPr>
        <w:spacing w:after="0" w:line="240" w:lineRule="auto"/>
        <w:rPr>
          <w:rFonts w:ascii="Times New Roman" w:hAnsi="Times New Roman" w:cs="Times New Roman"/>
          <w:sz w:val="24"/>
          <w:szCs w:val="24"/>
        </w:rPr>
      </w:pPr>
    </w:p>
    <w:p w:rsidR="00466C70" w:rsidRPr="004A658A" w:rsidRDefault="00466C70" w:rsidP="003F28A6">
      <w:pPr>
        <w:rPr>
          <w:rFonts w:ascii="Times New Roman" w:hAnsi="Times New Roman" w:cs="Times New Roman"/>
          <w:sz w:val="24"/>
          <w:szCs w:val="24"/>
        </w:rPr>
      </w:pPr>
    </w:p>
    <w:p w:rsidR="00466C70" w:rsidRPr="004A658A" w:rsidRDefault="00466C70"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sz w:val="24"/>
          <w:szCs w:val="24"/>
        </w:rPr>
      </w:pPr>
    </w:p>
    <w:p w:rsidR="00F86798" w:rsidRDefault="00F86798" w:rsidP="003F28A6">
      <w:pPr>
        <w:rPr>
          <w:rFonts w:ascii="Times New Roman" w:hAnsi="Times New Roman" w:cs="Times New Roman"/>
          <w:sz w:val="24"/>
          <w:szCs w:val="24"/>
        </w:rPr>
      </w:pPr>
    </w:p>
    <w:p w:rsidR="00D11822" w:rsidRPr="004A658A" w:rsidRDefault="00D11822" w:rsidP="003F28A6">
      <w:pPr>
        <w:rPr>
          <w:rFonts w:ascii="Times New Roman" w:hAnsi="Times New Roman" w:cs="Times New Roman"/>
          <w:sz w:val="24"/>
          <w:szCs w:val="24"/>
        </w:rPr>
      </w:pPr>
    </w:p>
    <w:p w:rsidR="00F86798" w:rsidRPr="004A658A" w:rsidRDefault="00F86798" w:rsidP="003F28A6">
      <w:pPr>
        <w:rPr>
          <w:rFonts w:ascii="Times New Roman" w:hAnsi="Times New Roman" w:cs="Times New Roman"/>
          <w:color w:val="0070C0"/>
          <w:sz w:val="24"/>
          <w:szCs w:val="24"/>
        </w:rPr>
      </w:pPr>
      <w:r w:rsidRPr="004A658A">
        <w:rPr>
          <w:rFonts w:ascii="Times New Roman" w:hAnsi="Times New Roman" w:cs="Times New Roman"/>
          <w:color w:val="0070C0"/>
          <w:sz w:val="24"/>
          <w:szCs w:val="24"/>
        </w:rPr>
        <w:lastRenderedPageBreak/>
        <w:t>Unit 2: Implementation</w:t>
      </w:r>
    </w:p>
    <w:p w:rsidR="00F86798" w:rsidRPr="004A658A" w:rsidRDefault="00F86798" w:rsidP="003F28A6">
      <w:pPr>
        <w:rPr>
          <w:rFonts w:ascii="Times New Roman" w:hAnsi="Times New Roman" w:cs="Times New Roman"/>
          <w:sz w:val="24"/>
          <w:szCs w:val="24"/>
        </w:rPr>
      </w:pPr>
      <w:r w:rsidRPr="004A658A">
        <w:rPr>
          <w:rFonts w:ascii="Times New Roman" w:hAnsi="Times New Roman" w:cs="Times New Roman"/>
          <w:sz w:val="24"/>
          <w:szCs w:val="24"/>
        </w:rPr>
        <w:t>Lesson Five: Selling Strategies</w:t>
      </w:r>
    </w:p>
    <w:p w:rsidR="00F86798" w:rsidRPr="004A658A" w:rsidRDefault="00F86798" w:rsidP="003F28A6">
      <w:pPr>
        <w:rPr>
          <w:rFonts w:ascii="Times New Roman" w:hAnsi="Times New Roman" w:cs="Times New Roman"/>
          <w:sz w:val="24"/>
          <w:szCs w:val="24"/>
        </w:rPr>
      </w:pPr>
    </w:p>
    <w:p w:rsidR="00084A7B" w:rsidRPr="004A658A" w:rsidRDefault="00084A7B" w:rsidP="00084A7B">
      <w:pPr>
        <w:pStyle w:val="Heading2"/>
        <w:ind w:left="0"/>
        <w:rPr>
          <w:rFonts w:ascii="Times New Roman" w:hAnsi="Times New Roman" w:cs="Times New Roman"/>
        </w:rPr>
      </w:pPr>
      <w:r w:rsidRPr="004A658A">
        <w:rPr>
          <w:rFonts w:ascii="Times New Roman" w:hAnsi="Times New Roman" w:cs="Times New Roman"/>
        </w:rPr>
        <w:t>Understanding the Selling Process</w:t>
      </w:r>
    </w:p>
    <w:p w:rsidR="00084A7B" w:rsidRPr="004A658A" w:rsidRDefault="00084A7B" w:rsidP="00084A7B">
      <w:pPr>
        <w:pStyle w:val="BodyText"/>
        <w:spacing w:before="9"/>
        <w:rPr>
          <w:rFonts w:ascii="Times New Roman" w:hAnsi="Times New Roman" w:cs="Times New Roman"/>
          <w:b/>
          <w:sz w:val="24"/>
          <w:szCs w:val="24"/>
        </w:rPr>
      </w:pPr>
    </w:p>
    <w:p w:rsidR="00084A7B" w:rsidRPr="004A658A" w:rsidRDefault="00084A7B" w:rsidP="00084A7B">
      <w:pPr>
        <w:pStyle w:val="BodyText"/>
        <w:spacing w:before="1"/>
        <w:ind w:right="613"/>
        <w:rPr>
          <w:rFonts w:ascii="Times New Roman" w:hAnsi="Times New Roman" w:cs="Times New Roman"/>
          <w:sz w:val="24"/>
          <w:szCs w:val="24"/>
        </w:rPr>
      </w:pPr>
      <w:r w:rsidRPr="004A658A">
        <w:rPr>
          <w:rFonts w:ascii="Times New Roman" w:hAnsi="Times New Roman" w:cs="Times New Roman"/>
          <w:sz w:val="24"/>
          <w:szCs w:val="24"/>
        </w:rPr>
        <w:t>Sales associates have a direct responsibility to provide exceptional customer service at all times during the selling process. Providing exceptional customer service requires that all individuals in a School-Based Enterprise understand basic elements of the sale or selling process. There are no “</w:t>
      </w:r>
      <w:r w:rsidRPr="004A658A">
        <w:rPr>
          <w:rFonts w:ascii="Times New Roman" w:hAnsi="Times New Roman" w:cs="Times New Roman"/>
          <w:i/>
          <w:sz w:val="24"/>
          <w:szCs w:val="24"/>
        </w:rPr>
        <w:t>perfect only</w:t>
      </w:r>
      <w:r w:rsidRPr="004A658A">
        <w:rPr>
          <w:rFonts w:ascii="Times New Roman" w:hAnsi="Times New Roman" w:cs="Times New Roman"/>
          <w:sz w:val="24"/>
          <w:szCs w:val="24"/>
        </w:rPr>
        <w:t>” ways to handle every sales situation, but understanding the sales process will give sales associates an added advantage in providing that exceptional service.</w:t>
      </w:r>
    </w:p>
    <w:p w:rsidR="00084A7B" w:rsidRPr="004A658A" w:rsidRDefault="00084A7B" w:rsidP="00084A7B">
      <w:pPr>
        <w:pStyle w:val="BodyText"/>
        <w:spacing w:before="10"/>
        <w:rPr>
          <w:rFonts w:ascii="Times New Roman" w:hAnsi="Times New Roman" w:cs="Times New Roman"/>
          <w:sz w:val="24"/>
          <w:szCs w:val="24"/>
        </w:rPr>
      </w:pPr>
    </w:p>
    <w:p w:rsidR="00084A7B" w:rsidRPr="004A658A" w:rsidRDefault="00084A7B" w:rsidP="00084A7B">
      <w:pPr>
        <w:pStyle w:val="BodyText"/>
        <w:rPr>
          <w:rFonts w:ascii="Times New Roman" w:hAnsi="Times New Roman" w:cs="Times New Roman"/>
          <w:sz w:val="24"/>
          <w:szCs w:val="24"/>
        </w:rPr>
      </w:pPr>
      <w:r w:rsidRPr="004A658A">
        <w:rPr>
          <w:rFonts w:ascii="Times New Roman" w:hAnsi="Times New Roman" w:cs="Times New Roman"/>
          <w:sz w:val="24"/>
          <w:szCs w:val="24"/>
        </w:rPr>
        <w:t>There are several basic steps in the selling process and they are outlined below:</w:t>
      </w:r>
    </w:p>
    <w:p w:rsidR="00084A7B" w:rsidRPr="004A658A" w:rsidRDefault="00084A7B" w:rsidP="00084A7B">
      <w:pPr>
        <w:pStyle w:val="BodyText"/>
        <w:spacing w:before="10"/>
        <w:rPr>
          <w:rFonts w:ascii="Times New Roman" w:hAnsi="Times New Roman" w:cs="Times New Roman"/>
          <w:sz w:val="24"/>
          <w:szCs w:val="24"/>
        </w:rPr>
      </w:pPr>
    </w:p>
    <w:p w:rsidR="00084A7B" w:rsidRPr="004A658A" w:rsidRDefault="00084A7B" w:rsidP="00E032B2">
      <w:pPr>
        <w:pStyle w:val="ListParagraph"/>
        <w:widowControl w:val="0"/>
        <w:numPr>
          <w:ilvl w:val="0"/>
          <w:numId w:val="33"/>
        </w:numPr>
        <w:tabs>
          <w:tab w:val="left" w:pos="2679"/>
          <w:tab w:val="left" w:pos="2681"/>
        </w:tabs>
        <w:autoSpaceDE w:val="0"/>
        <w:autoSpaceDN w:val="0"/>
        <w:spacing w:after="0" w:line="240" w:lineRule="auto"/>
        <w:contextualSpacing w:val="0"/>
        <w:rPr>
          <w:rFonts w:ascii="Times New Roman" w:hAnsi="Times New Roman" w:cs="Times New Roman"/>
          <w:sz w:val="24"/>
          <w:szCs w:val="24"/>
        </w:rPr>
      </w:pPr>
      <w:r w:rsidRPr="004A658A">
        <w:rPr>
          <w:rFonts w:ascii="Times New Roman" w:hAnsi="Times New Roman" w:cs="Times New Roman"/>
          <w:sz w:val="24"/>
          <w:szCs w:val="24"/>
        </w:rPr>
        <w:t>Pre-approach</w:t>
      </w:r>
    </w:p>
    <w:p w:rsidR="00084A7B" w:rsidRPr="004A658A" w:rsidRDefault="00084A7B" w:rsidP="00E032B2">
      <w:pPr>
        <w:pStyle w:val="ListParagraph"/>
        <w:widowControl w:val="0"/>
        <w:numPr>
          <w:ilvl w:val="0"/>
          <w:numId w:val="33"/>
        </w:numPr>
        <w:tabs>
          <w:tab w:val="left" w:pos="2679"/>
          <w:tab w:val="left" w:pos="2681"/>
        </w:tabs>
        <w:autoSpaceDE w:val="0"/>
        <w:autoSpaceDN w:val="0"/>
        <w:spacing w:before="117" w:after="0" w:line="240" w:lineRule="auto"/>
        <w:contextualSpacing w:val="0"/>
        <w:rPr>
          <w:rFonts w:ascii="Times New Roman" w:hAnsi="Times New Roman" w:cs="Times New Roman"/>
          <w:sz w:val="24"/>
          <w:szCs w:val="24"/>
        </w:rPr>
      </w:pPr>
      <w:r w:rsidRPr="004A658A">
        <w:rPr>
          <w:rFonts w:ascii="Times New Roman" w:hAnsi="Times New Roman" w:cs="Times New Roman"/>
          <w:sz w:val="24"/>
          <w:szCs w:val="24"/>
        </w:rPr>
        <w:t>Greetings and</w:t>
      </w:r>
      <w:r w:rsidRPr="004A658A">
        <w:rPr>
          <w:rFonts w:ascii="Times New Roman" w:hAnsi="Times New Roman" w:cs="Times New Roman"/>
          <w:spacing w:val="-3"/>
          <w:sz w:val="24"/>
          <w:szCs w:val="24"/>
        </w:rPr>
        <w:t xml:space="preserve"> </w:t>
      </w:r>
      <w:r w:rsidRPr="004A658A">
        <w:rPr>
          <w:rFonts w:ascii="Times New Roman" w:hAnsi="Times New Roman" w:cs="Times New Roman"/>
          <w:sz w:val="24"/>
          <w:szCs w:val="24"/>
        </w:rPr>
        <w:t>Approach</w:t>
      </w:r>
    </w:p>
    <w:p w:rsidR="00084A7B" w:rsidRPr="004A658A" w:rsidRDefault="00084A7B" w:rsidP="00E032B2">
      <w:pPr>
        <w:pStyle w:val="ListParagraph"/>
        <w:widowControl w:val="0"/>
        <w:numPr>
          <w:ilvl w:val="0"/>
          <w:numId w:val="33"/>
        </w:numPr>
        <w:tabs>
          <w:tab w:val="left" w:pos="2679"/>
          <w:tab w:val="left" w:pos="2681"/>
        </w:tabs>
        <w:autoSpaceDE w:val="0"/>
        <w:autoSpaceDN w:val="0"/>
        <w:spacing w:before="119" w:after="0" w:line="240" w:lineRule="auto"/>
        <w:contextualSpacing w:val="0"/>
        <w:rPr>
          <w:rFonts w:ascii="Times New Roman" w:hAnsi="Times New Roman" w:cs="Times New Roman"/>
          <w:sz w:val="24"/>
          <w:szCs w:val="24"/>
        </w:rPr>
      </w:pPr>
      <w:r w:rsidRPr="004A658A">
        <w:rPr>
          <w:rFonts w:ascii="Times New Roman" w:hAnsi="Times New Roman" w:cs="Times New Roman"/>
          <w:sz w:val="24"/>
          <w:szCs w:val="24"/>
        </w:rPr>
        <w:t>Understanding Needs and</w:t>
      </w:r>
      <w:r w:rsidRPr="004A658A">
        <w:rPr>
          <w:rFonts w:ascii="Times New Roman" w:hAnsi="Times New Roman" w:cs="Times New Roman"/>
          <w:spacing w:val="-5"/>
          <w:sz w:val="24"/>
          <w:szCs w:val="24"/>
        </w:rPr>
        <w:t xml:space="preserve"> </w:t>
      </w:r>
      <w:r w:rsidRPr="004A658A">
        <w:rPr>
          <w:rFonts w:ascii="Times New Roman" w:hAnsi="Times New Roman" w:cs="Times New Roman"/>
          <w:sz w:val="24"/>
          <w:szCs w:val="24"/>
        </w:rPr>
        <w:t>Wants</w:t>
      </w:r>
    </w:p>
    <w:p w:rsidR="00084A7B" w:rsidRPr="004A658A" w:rsidRDefault="00084A7B" w:rsidP="00E032B2">
      <w:pPr>
        <w:pStyle w:val="ListParagraph"/>
        <w:widowControl w:val="0"/>
        <w:numPr>
          <w:ilvl w:val="0"/>
          <w:numId w:val="33"/>
        </w:numPr>
        <w:tabs>
          <w:tab w:val="left" w:pos="2679"/>
          <w:tab w:val="left" w:pos="2681"/>
        </w:tabs>
        <w:autoSpaceDE w:val="0"/>
        <w:autoSpaceDN w:val="0"/>
        <w:spacing w:before="118" w:after="0" w:line="240" w:lineRule="auto"/>
        <w:contextualSpacing w:val="0"/>
        <w:rPr>
          <w:rFonts w:ascii="Times New Roman" w:hAnsi="Times New Roman" w:cs="Times New Roman"/>
          <w:sz w:val="24"/>
          <w:szCs w:val="24"/>
        </w:rPr>
      </w:pPr>
      <w:r w:rsidRPr="004A658A">
        <w:rPr>
          <w:rFonts w:ascii="Times New Roman" w:hAnsi="Times New Roman" w:cs="Times New Roman"/>
          <w:sz w:val="24"/>
          <w:szCs w:val="24"/>
        </w:rPr>
        <w:t>Handling</w:t>
      </w:r>
      <w:r w:rsidRPr="004A658A">
        <w:rPr>
          <w:rFonts w:ascii="Times New Roman" w:hAnsi="Times New Roman" w:cs="Times New Roman"/>
          <w:spacing w:val="-15"/>
          <w:sz w:val="24"/>
          <w:szCs w:val="24"/>
        </w:rPr>
        <w:t xml:space="preserve"> </w:t>
      </w:r>
      <w:r w:rsidRPr="004A658A">
        <w:rPr>
          <w:rFonts w:ascii="Times New Roman" w:hAnsi="Times New Roman" w:cs="Times New Roman"/>
          <w:sz w:val="24"/>
          <w:szCs w:val="24"/>
        </w:rPr>
        <w:t>Objections</w:t>
      </w:r>
    </w:p>
    <w:p w:rsidR="00084A7B" w:rsidRPr="004A658A" w:rsidRDefault="00084A7B" w:rsidP="00E032B2">
      <w:pPr>
        <w:pStyle w:val="ListParagraph"/>
        <w:widowControl w:val="0"/>
        <w:numPr>
          <w:ilvl w:val="0"/>
          <w:numId w:val="33"/>
        </w:numPr>
        <w:tabs>
          <w:tab w:val="left" w:pos="2679"/>
          <w:tab w:val="left" w:pos="2681"/>
        </w:tabs>
        <w:autoSpaceDE w:val="0"/>
        <w:autoSpaceDN w:val="0"/>
        <w:spacing w:before="119" w:after="0" w:line="240" w:lineRule="auto"/>
        <w:contextualSpacing w:val="0"/>
        <w:rPr>
          <w:rFonts w:ascii="Times New Roman" w:hAnsi="Times New Roman" w:cs="Times New Roman"/>
          <w:sz w:val="24"/>
          <w:szCs w:val="24"/>
        </w:rPr>
      </w:pPr>
      <w:r w:rsidRPr="004A658A">
        <w:rPr>
          <w:rFonts w:ascii="Times New Roman" w:hAnsi="Times New Roman" w:cs="Times New Roman"/>
          <w:sz w:val="24"/>
          <w:szCs w:val="24"/>
        </w:rPr>
        <w:t>Completing the</w:t>
      </w:r>
      <w:r w:rsidRPr="004A658A">
        <w:rPr>
          <w:rFonts w:ascii="Times New Roman" w:hAnsi="Times New Roman" w:cs="Times New Roman"/>
          <w:spacing w:val="-5"/>
          <w:sz w:val="24"/>
          <w:szCs w:val="24"/>
        </w:rPr>
        <w:t xml:space="preserve"> </w:t>
      </w:r>
      <w:r w:rsidRPr="004A658A">
        <w:rPr>
          <w:rFonts w:ascii="Times New Roman" w:hAnsi="Times New Roman" w:cs="Times New Roman"/>
          <w:sz w:val="24"/>
          <w:szCs w:val="24"/>
        </w:rPr>
        <w:t>Sale</w:t>
      </w:r>
    </w:p>
    <w:p w:rsidR="00084A7B" w:rsidRPr="004A658A" w:rsidRDefault="00084A7B" w:rsidP="00E032B2">
      <w:pPr>
        <w:pStyle w:val="ListParagraph"/>
        <w:widowControl w:val="0"/>
        <w:numPr>
          <w:ilvl w:val="0"/>
          <w:numId w:val="33"/>
        </w:numPr>
        <w:tabs>
          <w:tab w:val="left" w:pos="2679"/>
          <w:tab w:val="left" w:pos="2681"/>
        </w:tabs>
        <w:autoSpaceDE w:val="0"/>
        <w:autoSpaceDN w:val="0"/>
        <w:spacing w:before="119" w:after="0" w:line="240" w:lineRule="auto"/>
        <w:contextualSpacing w:val="0"/>
        <w:rPr>
          <w:rFonts w:ascii="Times New Roman" w:hAnsi="Times New Roman" w:cs="Times New Roman"/>
          <w:sz w:val="24"/>
          <w:szCs w:val="24"/>
        </w:rPr>
      </w:pPr>
      <w:r w:rsidRPr="004A658A">
        <w:rPr>
          <w:rFonts w:ascii="Times New Roman" w:hAnsi="Times New Roman" w:cs="Times New Roman"/>
          <w:sz w:val="24"/>
          <w:szCs w:val="24"/>
        </w:rPr>
        <w:t>Suggestive</w:t>
      </w:r>
      <w:r w:rsidRPr="004A658A">
        <w:rPr>
          <w:rFonts w:ascii="Times New Roman" w:hAnsi="Times New Roman" w:cs="Times New Roman"/>
          <w:spacing w:val="-2"/>
          <w:sz w:val="24"/>
          <w:szCs w:val="24"/>
        </w:rPr>
        <w:t xml:space="preserve"> </w:t>
      </w:r>
      <w:r w:rsidRPr="004A658A">
        <w:rPr>
          <w:rFonts w:ascii="Times New Roman" w:hAnsi="Times New Roman" w:cs="Times New Roman"/>
          <w:sz w:val="24"/>
          <w:szCs w:val="24"/>
        </w:rPr>
        <w:t>Selling</w:t>
      </w:r>
    </w:p>
    <w:p w:rsidR="00084A7B" w:rsidRPr="004A658A" w:rsidRDefault="00084A7B" w:rsidP="00084A7B">
      <w:pPr>
        <w:pStyle w:val="BodyText"/>
        <w:spacing w:before="9"/>
        <w:rPr>
          <w:rFonts w:ascii="Times New Roman" w:hAnsi="Times New Roman" w:cs="Times New Roman"/>
          <w:sz w:val="24"/>
          <w:szCs w:val="24"/>
        </w:rPr>
      </w:pPr>
    </w:p>
    <w:p w:rsidR="00084A7B" w:rsidRPr="004A658A" w:rsidRDefault="00084A7B" w:rsidP="00084A7B">
      <w:pPr>
        <w:pStyle w:val="Heading2"/>
        <w:spacing w:before="0"/>
        <w:ind w:left="0"/>
        <w:rPr>
          <w:rFonts w:ascii="Times New Roman" w:hAnsi="Times New Roman" w:cs="Times New Roman"/>
        </w:rPr>
      </w:pPr>
      <w:bookmarkStart w:id="1" w:name="_TOC_250032"/>
      <w:bookmarkEnd w:id="1"/>
      <w:r w:rsidRPr="004A658A">
        <w:rPr>
          <w:rFonts w:ascii="Times New Roman" w:hAnsi="Times New Roman" w:cs="Times New Roman"/>
        </w:rPr>
        <w:t>Pre-approach</w:t>
      </w:r>
    </w:p>
    <w:p w:rsidR="00084A7B" w:rsidRPr="004A658A" w:rsidRDefault="00084A7B" w:rsidP="00084A7B">
      <w:pPr>
        <w:pStyle w:val="BodyText"/>
        <w:spacing w:before="9"/>
        <w:rPr>
          <w:rFonts w:ascii="Times New Roman" w:hAnsi="Times New Roman" w:cs="Times New Roman"/>
          <w:b/>
          <w:sz w:val="24"/>
          <w:szCs w:val="24"/>
        </w:rPr>
      </w:pPr>
    </w:p>
    <w:p w:rsidR="00084A7B" w:rsidRPr="004A658A" w:rsidRDefault="00084A7B" w:rsidP="00084A7B">
      <w:pPr>
        <w:pStyle w:val="BodyText"/>
        <w:ind w:right="668"/>
        <w:rPr>
          <w:rFonts w:ascii="Times New Roman" w:hAnsi="Times New Roman" w:cs="Times New Roman"/>
          <w:sz w:val="24"/>
          <w:szCs w:val="24"/>
        </w:rPr>
      </w:pPr>
      <w:r w:rsidRPr="004A658A">
        <w:rPr>
          <w:rFonts w:ascii="Times New Roman" w:hAnsi="Times New Roman" w:cs="Times New Roman"/>
          <w:sz w:val="24"/>
          <w:szCs w:val="24"/>
        </w:rPr>
        <w:t>Understanding these basic elements allows the sales associates to be better prepared and to display knowledge of all of the products and the features and benefits of each product. Sales associates should always be aware of product cost, colors, sizes, location, and styles available in their stores.</w:t>
      </w:r>
    </w:p>
    <w:p w:rsidR="00084A7B" w:rsidRPr="004A658A" w:rsidRDefault="00084A7B" w:rsidP="00084A7B">
      <w:pPr>
        <w:pStyle w:val="BodyText"/>
        <w:spacing w:before="10"/>
        <w:rPr>
          <w:rFonts w:ascii="Times New Roman" w:hAnsi="Times New Roman" w:cs="Times New Roman"/>
          <w:sz w:val="24"/>
          <w:szCs w:val="24"/>
        </w:rPr>
      </w:pPr>
    </w:p>
    <w:p w:rsidR="00084A7B" w:rsidRPr="004A658A" w:rsidRDefault="00084A7B" w:rsidP="00084A7B">
      <w:pPr>
        <w:pStyle w:val="BodyText"/>
        <w:ind w:right="612"/>
        <w:rPr>
          <w:rFonts w:ascii="Times New Roman" w:hAnsi="Times New Roman" w:cs="Times New Roman"/>
          <w:sz w:val="24"/>
          <w:szCs w:val="24"/>
        </w:rPr>
      </w:pPr>
      <w:r w:rsidRPr="004A658A">
        <w:rPr>
          <w:rFonts w:ascii="Times New Roman" w:hAnsi="Times New Roman" w:cs="Times New Roman"/>
          <w:sz w:val="24"/>
          <w:szCs w:val="24"/>
        </w:rPr>
        <w:t>Prior to the actual sale, the sales associates should exhibit complete knowledge of all merchandise in all departments. This is somewhat easier in a small business but certainly tougher in large businesses. However, being prepared and knowledgeable will provide the customer with the confidence that the sales associate can help satisfy their needs.</w:t>
      </w:r>
    </w:p>
    <w:p w:rsidR="00084A7B" w:rsidRPr="004A658A" w:rsidRDefault="00084A7B" w:rsidP="00084A7B">
      <w:pPr>
        <w:pStyle w:val="BodyText"/>
        <w:spacing w:before="10"/>
        <w:rPr>
          <w:rFonts w:ascii="Times New Roman" w:hAnsi="Times New Roman" w:cs="Times New Roman"/>
          <w:sz w:val="24"/>
          <w:szCs w:val="24"/>
        </w:rPr>
      </w:pPr>
    </w:p>
    <w:p w:rsidR="00084A7B" w:rsidRPr="004A658A" w:rsidRDefault="00084A7B" w:rsidP="00084A7B">
      <w:pPr>
        <w:pStyle w:val="BodyText"/>
        <w:ind w:right="891"/>
        <w:rPr>
          <w:rFonts w:ascii="Times New Roman" w:hAnsi="Times New Roman" w:cs="Times New Roman"/>
          <w:sz w:val="24"/>
          <w:szCs w:val="24"/>
        </w:rPr>
      </w:pPr>
      <w:r w:rsidRPr="004A658A">
        <w:rPr>
          <w:rFonts w:ascii="Times New Roman" w:hAnsi="Times New Roman" w:cs="Times New Roman"/>
          <w:sz w:val="24"/>
          <w:szCs w:val="24"/>
        </w:rPr>
        <w:t>Your School-Based Enterprise will most certainly get repeat business. The likelihood of repeat business increases substantially when sale associates are prepared to communicate effectively with customers and satisfy their needs and wants.</w:t>
      </w:r>
    </w:p>
    <w:p w:rsidR="00084A7B" w:rsidRPr="004A658A" w:rsidRDefault="00084A7B" w:rsidP="00084A7B">
      <w:pPr>
        <w:pStyle w:val="BodyText"/>
        <w:rPr>
          <w:rFonts w:ascii="Times New Roman" w:hAnsi="Times New Roman" w:cs="Times New Roman"/>
          <w:sz w:val="24"/>
          <w:szCs w:val="24"/>
        </w:rPr>
      </w:pPr>
    </w:p>
    <w:p w:rsidR="00084A7B" w:rsidRPr="004A658A" w:rsidRDefault="00084A7B" w:rsidP="00084A7B">
      <w:pPr>
        <w:pStyle w:val="Heading2"/>
        <w:spacing w:before="0"/>
        <w:ind w:left="0"/>
        <w:rPr>
          <w:rFonts w:ascii="Times New Roman" w:hAnsi="Times New Roman" w:cs="Times New Roman"/>
        </w:rPr>
      </w:pPr>
      <w:bookmarkStart w:id="2" w:name="_TOC_250031"/>
      <w:bookmarkEnd w:id="2"/>
      <w:r w:rsidRPr="004A658A">
        <w:rPr>
          <w:rFonts w:ascii="Times New Roman" w:hAnsi="Times New Roman" w:cs="Times New Roman"/>
        </w:rPr>
        <w:t>Understanding Customer Needs and Wants</w:t>
      </w:r>
    </w:p>
    <w:p w:rsidR="00084A7B" w:rsidRPr="004A658A" w:rsidRDefault="00084A7B" w:rsidP="00084A7B">
      <w:pPr>
        <w:pStyle w:val="BodyText"/>
        <w:spacing w:before="9"/>
        <w:rPr>
          <w:rFonts w:ascii="Times New Roman" w:hAnsi="Times New Roman" w:cs="Times New Roman"/>
          <w:b/>
          <w:sz w:val="24"/>
          <w:szCs w:val="24"/>
        </w:rPr>
      </w:pPr>
    </w:p>
    <w:p w:rsidR="00084A7B" w:rsidRPr="004A658A" w:rsidRDefault="00084A7B" w:rsidP="00084A7B">
      <w:pPr>
        <w:pStyle w:val="BodyText"/>
        <w:ind w:right="618"/>
        <w:rPr>
          <w:rFonts w:ascii="Times New Roman" w:hAnsi="Times New Roman" w:cs="Times New Roman"/>
          <w:sz w:val="24"/>
          <w:szCs w:val="24"/>
        </w:rPr>
      </w:pPr>
      <w:r w:rsidRPr="004A658A">
        <w:rPr>
          <w:rFonts w:ascii="Times New Roman" w:hAnsi="Times New Roman" w:cs="Times New Roman"/>
          <w:sz w:val="24"/>
          <w:szCs w:val="24"/>
        </w:rPr>
        <w:t xml:space="preserve">All customers exhibit different needs and wants. The key to understanding those needs and wants is to have sales associates develop a method of finding out what merchandise the customer is interested in and why they are interested in a particular product. The sales associate can accomplish this by asking the right questions, understanding the buying motives of the customer, and satisfying those motives. In most typical sales situations, the customer is prepared to purchase a specific product and will need only for the sales associate to verify that the product is available. In other sales situations, the customer will need the </w:t>
      </w:r>
      <w:r w:rsidR="0050352B">
        <w:rPr>
          <w:rFonts w:ascii="Times New Roman" w:hAnsi="Times New Roman" w:cs="Times New Roman"/>
          <w:sz w:val="24"/>
          <w:szCs w:val="24"/>
        </w:rPr>
        <w:lastRenderedPageBreak/>
        <w:t xml:space="preserve">sales </w:t>
      </w:r>
      <w:r w:rsidRPr="004A658A">
        <w:rPr>
          <w:rFonts w:ascii="Times New Roman" w:hAnsi="Times New Roman" w:cs="Times New Roman"/>
          <w:sz w:val="24"/>
          <w:szCs w:val="24"/>
        </w:rPr>
        <w:t>associate’s direct involvement requiring listening attentively, and asking open-ended questions to completely understand the customers’ needs and wants.</w:t>
      </w:r>
    </w:p>
    <w:p w:rsidR="00084A7B" w:rsidRPr="004A658A" w:rsidRDefault="00084A7B" w:rsidP="00084A7B">
      <w:pPr>
        <w:pStyle w:val="BodyText"/>
        <w:spacing w:before="10"/>
        <w:rPr>
          <w:rFonts w:ascii="Times New Roman" w:hAnsi="Times New Roman" w:cs="Times New Roman"/>
          <w:sz w:val="24"/>
          <w:szCs w:val="24"/>
        </w:rPr>
      </w:pPr>
    </w:p>
    <w:p w:rsidR="00084A7B" w:rsidRPr="004A658A" w:rsidRDefault="00084A7B" w:rsidP="00084A7B">
      <w:pPr>
        <w:pStyle w:val="BodyText"/>
        <w:ind w:right="979"/>
        <w:rPr>
          <w:rFonts w:ascii="Times New Roman" w:hAnsi="Times New Roman" w:cs="Times New Roman"/>
          <w:sz w:val="24"/>
          <w:szCs w:val="24"/>
        </w:rPr>
      </w:pPr>
      <w:r w:rsidRPr="004A658A">
        <w:rPr>
          <w:rFonts w:ascii="Times New Roman" w:hAnsi="Times New Roman" w:cs="Times New Roman"/>
          <w:sz w:val="24"/>
          <w:szCs w:val="24"/>
        </w:rPr>
        <w:t>Opened-ended questions require more than a “yes” or “no” answer and will induce the customer to talk. Examples of open-ended questions are illustrated below:</w:t>
      </w:r>
    </w:p>
    <w:p w:rsidR="00084A7B" w:rsidRPr="004A658A" w:rsidRDefault="00084A7B" w:rsidP="00084A7B">
      <w:pPr>
        <w:pStyle w:val="BodyText"/>
        <w:spacing w:before="9"/>
        <w:rPr>
          <w:rFonts w:ascii="Times New Roman" w:hAnsi="Times New Roman" w:cs="Times New Roman"/>
          <w:sz w:val="24"/>
          <w:szCs w:val="24"/>
        </w:rPr>
      </w:pPr>
    </w:p>
    <w:p w:rsidR="00084A7B" w:rsidRDefault="00084A7B" w:rsidP="00E032B2">
      <w:pPr>
        <w:pStyle w:val="ListParagraph"/>
        <w:widowControl w:val="0"/>
        <w:numPr>
          <w:ilvl w:val="0"/>
          <w:numId w:val="33"/>
        </w:numPr>
        <w:tabs>
          <w:tab w:val="left" w:pos="2679"/>
          <w:tab w:val="left" w:pos="2681"/>
        </w:tabs>
        <w:autoSpaceDE w:val="0"/>
        <w:autoSpaceDN w:val="0"/>
        <w:spacing w:after="0" w:line="240" w:lineRule="auto"/>
        <w:contextualSpacing w:val="0"/>
        <w:rPr>
          <w:rFonts w:ascii="Times New Roman" w:hAnsi="Times New Roman" w:cs="Times New Roman"/>
          <w:sz w:val="24"/>
          <w:szCs w:val="24"/>
        </w:rPr>
      </w:pPr>
      <w:r w:rsidRPr="004A658A">
        <w:rPr>
          <w:rFonts w:ascii="Times New Roman" w:hAnsi="Times New Roman" w:cs="Times New Roman"/>
          <w:sz w:val="24"/>
          <w:szCs w:val="24"/>
        </w:rPr>
        <w:t xml:space="preserve">“What </w:t>
      </w:r>
      <w:r w:rsidR="00D11822">
        <w:rPr>
          <w:rFonts w:ascii="Times New Roman" w:hAnsi="Times New Roman" w:cs="Times New Roman"/>
          <w:sz w:val="24"/>
          <w:szCs w:val="24"/>
        </w:rPr>
        <w:t xml:space="preserve">brings you into </w:t>
      </w:r>
      <w:r w:rsidRPr="004A658A">
        <w:rPr>
          <w:rFonts w:ascii="Times New Roman" w:hAnsi="Times New Roman" w:cs="Times New Roman"/>
          <w:sz w:val="24"/>
          <w:szCs w:val="24"/>
        </w:rPr>
        <w:t>our store</w:t>
      </w:r>
      <w:r w:rsidRPr="004A658A">
        <w:rPr>
          <w:rFonts w:ascii="Times New Roman" w:hAnsi="Times New Roman" w:cs="Times New Roman"/>
          <w:spacing w:val="-9"/>
          <w:sz w:val="24"/>
          <w:szCs w:val="24"/>
        </w:rPr>
        <w:t xml:space="preserve"> </w:t>
      </w:r>
      <w:r w:rsidRPr="004A658A">
        <w:rPr>
          <w:rFonts w:ascii="Times New Roman" w:hAnsi="Times New Roman" w:cs="Times New Roman"/>
          <w:sz w:val="24"/>
          <w:szCs w:val="24"/>
        </w:rPr>
        <w:t>today?”</w:t>
      </w:r>
    </w:p>
    <w:p w:rsidR="0050352B" w:rsidRPr="004A658A" w:rsidRDefault="0050352B" w:rsidP="00E032B2">
      <w:pPr>
        <w:pStyle w:val="ListParagraph"/>
        <w:widowControl w:val="0"/>
        <w:numPr>
          <w:ilvl w:val="0"/>
          <w:numId w:val="34"/>
        </w:numPr>
        <w:tabs>
          <w:tab w:val="left" w:pos="2679"/>
          <w:tab w:val="left" w:pos="2681"/>
        </w:tabs>
        <w:autoSpaceDE w:val="0"/>
        <w:autoSpaceDN w:val="0"/>
        <w:spacing w:before="101" w:after="0" w:line="240" w:lineRule="auto"/>
        <w:rPr>
          <w:rFonts w:ascii="Times New Roman" w:hAnsi="Times New Roman" w:cs="Times New Roman"/>
          <w:sz w:val="24"/>
          <w:szCs w:val="24"/>
        </w:rPr>
      </w:pPr>
      <w:r w:rsidRPr="004A658A">
        <w:rPr>
          <w:rFonts w:ascii="Times New Roman" w:hAnsi="Times New Roman" w:cs="Times New Roman"/>
          <w:sz w:val="24"/>
          <w:szCs w:val="24"/>
        </w:rPr>
        <w:t>“What particular style do you</w:t>
      </w:r>
      <w:r w:rsidRPr="004A658A">
        <w:rPr>
          <w:rFonts w:ascii="Times New Roman" w:hAnsi="Times New Roman" w:cs="Times New Roman"/>
          <w:spacing w:val="-6"/>
          <w:sz w:val="24"/>
          <w:szCs w:val="24"/>
        </w:rPr>
        <w:t xml:space="preserve"> </w:t>
      </w:r>
      <w:r w:rsidRPr="004A658A">
        <w:rPr>
          <w:rFonts w:ascii="Times New Roman" w:hAnsi="Times New Roman" w:cs="Times New Roman"/>
          <w:sz w:val="24"/>
          <w:szCs w:val="24"/>
        </w:rPr>
        <w:t>prefer?”</w:t>
      </w:r>
    </w:p>
    <w:p w:rsidR="0050352B" w:rsidRPr="004A658A" w:rsidRDefault="0050352B" w:rsidP="00E032B2">
      <w:pPr>
        <w:pStyle w:val="ListParagraph"/>
        <w:widowControl w:val="0"/>
        <w:numPr>
          <w:ilvl w:val="0"/>
          <w:numId w:val="33"/>
        </w:numPr>
        <w:tabs>
          <w:tab w:val="left" w:pos="2679"/>
          <w:tab w:val="left" w:pos="2681"/>
        </w:tabs>
        <w:autoSpaceDE w:val="0"/>
        <w:autoSpaceDN w:val="0"/>
        <w:spacing w:before="118" w:after="0" w:line="240" w:lineRule="auto"/>
        <w:contextualSpacing w:val="0"/>
        <w:rPr>
          <w:rFonts w:ascii="Times New Roman" w:hAnsi="Times New Roman" w:cs="Times New Roman"/>
          <w:sz w:val="24"/>
          <w:szCs w:val="24"/>
        </w:rPr>
      </w:pPr>
      <w:r w:rsidRPr="004A658A">
        <w:rPr>
          <w:rFonts w:ascii="Times New Roman" w:hAnsi="Times New Roman" w:cs="Times New Roman"/>
          <w:sz w:val="24"/>
          <w:szCs w:val="24"/>
        </w:rPr>
        <w:t>“What timeframe do you have to make a</w:t>
      </w:r>
      <w:r w:rsidRPr="004A658A">
        <w:rPr>
          <w:rFonts w:ascii="Times New Roman" w:hAnsi="Times New Roman" w:cs="Times New Roman"/>
          <w:spacing w:val="-12"/>
          <w:sz w:val="24"/>
          <w:szCs w:val="24"/>
        </w:rPr>
        <w:t xml:space="preserve"> </w:t>
      </w:r>
      <w:r w:rsidRPr="004A658A">
        <w:rPr>
          <w:rFonts w:ascii="Times New Roman" w:hAnsi="Times New Roman" w:cs="Times New Roman"/>
          <w:sz w:val="24"/>
          <w:szCs w:val="24"/>
        </w:rPr>
        <w:t>decision?”</w:t>
      </w:r>
    </w:p>
    <w:p w:rsidR="0050352B" w:rsidRPr="004A658A" w:rsidRDefault="0050352B" w:rsidP="00E032B2">
      <w:pPr>
        <w:pStyle w:val="ListParagraph"/>
        <w:widowControl w:val="0"/>
        <w:numPr>
          <w:ilvl w:val="0"/>
          <w:numId w:val="33"/>
        </w:numPr>
        <w:tabs>
          <w:tab w:val="left" w:pos="2679"/>
          <w:tab w:val="left" w:pos="2681"/>
        </w:tabs>
        <w:autoSpaceDE w:val="0"/>
        <w:autoSpaceDN w:val="0"/>
        <w:spacing w:before="119" w:after="0" w:line="240" w:lineRule="auto"/>
        <w:contextualSpacing w:val="0"/>
        <w:rPr>
          <w:rFonts w:ascii="Times New Roman" w:hAnsi="Times New Roman" w:cs="Times New Roman"/>
          <w:sz w:val="24"/>
          <w:szCs w:val="24"/>
        </w:rPr>
      </w:pPr>
      <w:r w:rsidRPr="004A658A">
        <w:rPr>
          <w:rFonts w:ascii="Times New Roman" w:hAnsi="Times New Roman" w:cs="Times New Roman"/>
          <w:sz w:val="24"/>
          <w:szCs w:val="24"/>
        </w:rPr>
        <w:t>“How did you find out about the styles we</w:t>
      </w:r>
      <w:r w:rsidRPr="004A658A">
        <w:rPr>
          <w:rFonts w:ascii="Times New Roman" w:hAnsi="Times New Roman" w:cs="Times New Roman"/>
          <w:spacing w:val="-13"/>
          <w:sz w:val="24"/>
          <w:szCs w:val="24"/>
        </w:rPr>
        <w:t xml:space="preserve"> </w:t>
      </w:r>
      <w:r w:rsidRPr="004A658A">
        <w:rPr>
          <w:rFonts w:ascii="Times New Roman" w:hAnsi="Times New Roman" w:cs="Times New Roman"/>
          <w:sz w:val="24"/>
          <w:szCs w:val="24"/>
        </w:rPr>
        <w:t>have?”</w:t>
      </w:r>
    </w:p>
    <w:p w:rsidR="0050352B" w:rsidRDefault="0050352B" w:rsidP="0050352B">
      <w:pPr>
        <w:pStyle w:val="ListParagraph"/>
        <w:widowControl w:val="0"/>
        <w:tabs>
          <w:tab w:val="left" w:pos="2679"/>
          <w:tab w:val="left" w:pos="2681"/>
        </w:tabs>
        <w:autoSpaceDE w:val="0"/>
        <w:autoSpaceDN w:val="0"/>
        <w:spacing w:after="0" w:line="240" w:lineRule="auto"/>
        <w:ind w:left="2680"/>
        <w:contextualSpacing w:val="0"/>
        <w:rPr>
          <w:rFonts w:ascii="Times New Roman" w:hAnsi="Times New Roman" w:cs="Times New Roman"/>
          <w:sz w:val="24"/>
          <w:szCs w:val="24"/>
        </w:rPr>
      </w:pPr>
    </w:p>
    <w:p w:rsidR="0050352B" w:rsidRPr="004A658A" w:rsidRDefault="0050352B" w:rsidP="0050352B">
      <w:pPr>
        <w:pStyle w:val="BodyText"/>
        <w:ind w:right="691"/>
        <w:rPr>
          <w:rFonts w:ascii="Times New Roman" w:hAnsi="Times New Roman" w:cs="Times New Roman"/>
          <w:sz w:val="24"/>
          <w:szCs w:val="24"/>
        </w:rPr>
      </w:pPr>
      <w:r w:rsidRPr="004A658A">
        <w:rPr>
          <w:rFonts w:ascii="Times New Roman" w:hAnsi="Times New Roman" w:cs="Times New Roman"/>
          <w:sz w:val="24"/>
          <w:szCs w:val="24"/>
        </w:rPr>
        <w:t>This type questioning not only requires more than a “yes” or “no” answer from the customer, but it initiates a conversation between the customer and the sales associate, allowing the sales associates to determine whether or not the merchandise is right for the customer.</w:t>
      </w:r>
    </w:p>
    <w:p w:rsidR="0050352B" w:rsidRPr="004A658A" w:rsidRDefault="0050352B" w:rsidP="0050352B">
      <w:pPr>
        <w:pStyle w:val="BodyText"/>
        <w:spacing w:before="94"/>
        <w:ind w:right="667"/>
        <w:rPr>
          <w:rFonts w:ascii="Times New Roman" w:hAnsi="Times New Roman" w:cs="Times New Roman"/>
          <w:sz w:val="24"/>
          <w:szCs w:val="24"/>
        </w:rPr>
      </w:pPr>
      <w:r w:rsidRPr="004A658A">
        <w:rPr>
          <w:rFonts w:ascii="Times New Roman" w:hAnsi="Times New Roman" w:cs="Times New Roman"/>
          <w:sz w:val="24"/>
          <w:szCs w:val="24"/>
        </w:rPr>
        <w:t>The initial training sessions provide an excellent opportunity to “</w:t>
      </w:r>
      <w:r w:rsidRPr="004A658A">
        <w:rPr>
          <w:rFonts w:ascii="Times New Roman" w:hAnsi="Times New Roman" w:cs="Times New Roman"/>
          <w:i/>
          <w:sz w:val="24"/>
          <w:szCs w:val="24"/>
        </w:rPr>
        <w:t>role play</w:t>
      </w:r>
      <w:r w:rsidRPr="004A658A">
        <w:rPr>
          <w:rFonts w:ascii="Times New Roman" w:hAnsi="Times New Roman" w:cs="Times New Roman"/>
          <w:sz w:val="24"/>
          <w:szCs w:val="24"/>
        </w:rPr>
        <w:t>” the sales associate and the customer. Once students understand the value of asking open-ended questions, they will immediately began to focus on the customers’ needs and wants.</w:t>
      </w:r>
    </w:p>
    <w:p w:rsidR="0050352B" w:rsidRDefault="0050352B" w:rsidP="0050352B">
      <w:pPr>
        <w:pStyle w:val="ListParagraph"/>
        <w:widowControl w:val="0"/>
        <w:tabs>
          <w:tab w:val="left" w:pos="2679"/>
          <w:tab w:val="left" w:pos="2681"/>
        </w:tabs>
        <w:autoSpaceDE w:val="0"/>
        <w:autoSpaceDN w:val="0"/>
        <w:spacing w:after="0" w:line="240" w:lineRule="auto"/>
        <w:ind w:left="0"/>
        <w:contextualSpacing w:val="0"/>
        <w:rPr>
          <w:rFonts w:ascii="Times New Roman" w:hAnsi="Times New Roman" w:cs="Times New Roman"/>
          <w:sz w:val="24"/>
          <w:szCs w:val="24"/>
        </w:rPr>
      </w:pPr>
    </w:p>
    <w:p w:rsidR="0050352B" w:rsidRPr="004A658A" w:rsidRDefault="0050352B" w:rsidP="0050352B">
      <w:pPr>
        <w:pStyle w:val="BodyText"/>
        <w:ind w:right="634"/>
        <w:rPr>
          <w:rFonts w:ascii="Times New Roman" w:hAnsi="Times New Roman" w:cs="Times New Roman"/>
          <w:sz w:val="24"/>
          <w:szCs w:val="24"/>
        </w:rPr>
      </w:pPr>
      <w:r w:rsidRPr="004A658A">
        <w:rPr>
          <w:rFonts w:ascii="Times New Roman" w:hAnsi="Times New Roman" w:cs="Times New Roman"/>
          <w:sz w:val="24"/>
          <w:szCs w:val="24"/>
        </w:rPr>
        <w:t>When customers enter your School-Based Enterprise, they may not have a particular product or service in mind. The sales associate’s greeting will set the tone for what happens next. Sales associates should ensure that a positive impression is made with the customer. There are several ways to establish a positive impression and some of those ways are illustrated below:</w:t>
      </w:r>
    </w:p>
    <w:p w:rsidR="0050352B" w:rsidRPr="004A658A" w:rsidRDefault="0050352B" w:rsidP="0050352B">
      <w:pPr>
        <w:pStyle w:val="BodyText"/>
        <w:spacing w:before="10"/>
        <w:rPr>
          <w:rFonts w:ascii="Times New Roman" w:hAnsi="Times New Roman" w:cs="Times New Roman"/>
          <w:sz w:val="24"/>
          <w:szCs w:val="24"/>
        </w:rPr>
      </w:pPr>
    </w:p>
    <w:p w:rsidR="0050352B" w:rsidRPr="004A658A" w:rsidRDefault="0050352B" w:rsidP="00E032B2">
      <w:pPr>
        <w:pStyle w:val="ListParagraph"/>
        <w:widowControl w:val="0"/>
        <w:numPr>
          <w:ilvl w:val="0"/>
          <w:numId w:val="33"/>
        </w:numPr>
        <w:tabs>
          <w:tab w:val="left" w:pos="2679"/>
          <w:tab w:val="left" w:pos="2681"/>
        </w:tabs>
        <w:autoSpaceDE w:val="0"/>
        <w:autoSpaceDN w:val="0"/>
        <w:spacing w:after="0" w:line="240" w:lineRule="auto"/>
        <w:contextualSpacing w:val="0"/>
        <w:rPr>
          <w:rFonts w:ascii="Times New Roman" w:hAnsi="Times New Roman" w:cs="Times New Roman"/>
          <w:sz w:val="24"/>
          <w:szCs w:val="24"/>
        </w:rPr>
      </w:pPr>
      <w:r w:rsidRPr="004A658A">
        <w:rPr>
          <w:rFonts w:ascii="Times New Roman" w:hAnsi="Times New Roman" w:cs="Times New Roman"/>
          <w:sz w:val="24"/>
          <w:szCs w:val="24"/>
        </w:rPr>
        <w:t>Have that award-winning smile and positive greeting ready to</w:t>
      </w:r>
      <w:r w:rsidRPr="004A658A">
        <w:rPr>
          <w:rFonts w:ascii="Times New Roman" w:hAnsi="Times New Roman" w:cs="Times New Roman"/>
          <w:spacing w:val="-16"/>
          <w:sz w:val="24"/>
          <w:szCs w:val="24"/>
        </w:rPr>
        <w:t xml:space="preserve"> </w:t>
      </w:r>
      <w:r w:rsidRPr="004A658A">
        <w:rPr>
          <w:rFonts w:ascii="Times New Roman" w:hAnsi="Times New Roman" w:cs="Times New Roman"/>
          <w:sz w:val="24"/>
          <w:szCs w:val="24"/>
        </w:rPr>
        <w:t>use.</w:t>
      </w:r>
    </w:p>
    <w:p w:rsidR="0050352B" w:rsidRPr="004A658A" w:rsidRDefault="0050352B" w:rsidP="00E032B2">
      <w:pPr>
        <w:pStyle w:val="ListParagraph"/>
        <w:widowControl w:val="0"/>
        <w:numPr>
          <w:ilvl w:val="0"/>
          <w:numId w:val="33"/>
        </w:numPr>
        <w:tabs>
          <w:tab w:val="left" w:pos="2679"/>
          <w:tab w:val="left" w:pos="2681"/>
        </w:tabs>
        <w:autoSpaceDE w:val="0"/>
        <w:autoSpaceDN w:val="0"/>
        <w:spacing w:before="121" w:after="0" w:line="237" w:lineRule="auto"/>
        <w:ind w:right="1333"/>
        <w:contextualSpacing w:val="0"/>
        <w:rPr>
          <w:rFonts w:ascii="Times New Roman" w:hAnsi="Times New Roman" w:cs="Times New Roman"/>
          <w:sz w:val="24"/>
          <w:szCs w:val="24"/>
        </w:rPr>
      </w:pPr>
      <w:r w:rsidRPr="004A658A">
        <w:rPr>
          <w:rFonts w:ascii="Times New Roman" w:hAnsi="Times New Roman" w:cs="Times New Roman"/>
          <w:sz w:val="24"/>
          <w:szCs w:val="24"/>
        </w:rPr>
        <w:t>Use the customer’s name if it is known. Respond accordingly to the</w:t>
      </w:r>
      <w:r w:rsidRPr="004A658A">
        <w:rPr>
          <w:rFonts w:ascii="Times New Roman" w:hAnsi="Times New Roman" w:cs="Times New Roman"/>
          <w:spacing w:val="-32"/>
          <w:sz w:val="24"/>
          <w:szCs w:val="24"/>
        </w:rPr>
        <w:t xml:space="preserve"> </w:t>
      </w:r>
      <w:r w:rsidRPr="004A658A">
        <w:rPr>
          <w:rFonts w:ascii="Times New Roman" w:hAnsi="Times New Roman" w:cs="Times New Roman"/>
          <w:sz w:val="24"/>
          <w:szCs w:val="24"/>
        </w:rPr>
        <w:t>customer audience. (i.e, teenager or</w:t>
      </w:r>
      <w:r w:rsidRPr="004A658A">
        <w:rPr>
          <w:rFonts w:ascii="Times New Roman" w:hAnsi="Times New Roman" w:cs="Times New Roman"/>
          <w:spacing w:val="-7"/>
          <w:sz w:val="24"/>
          <w:szCs w:val="24"/>
        </w:rPr>
        <w:t xml:space="preserve"> </w:t>
      </w:r>
      <w:r w:rsidRPr="004A658A">
        <w:rPr>
          <w:rFonts w:ascii="Times New Roman" w:hAnsi="Times New Roman" w:cs="Times New Roman"/>
          <w:sz w:val="24"/>
          <w:szCs w:val="24"/>
        </w:rPr>
        <w:t>adult).</w:t>
      </w:r>
    </w:p>
    <w:p w:rsidR="0050352B" w:rsidRPr="004A658A" w:rsidRDefault="0050352B" w:rsidP="00E032B2">
      <w:pPr>
        <w:pStyle w:val="ListParagraph"/>
        <w:widowControl w:val="0"/>
        <w:numPr>
          <w:ilvl w:val="0"/>
          <w:numId w:val="33"/>
        </w:numPr>
        <w:tabs>
          <w:tab w:val="left" w:pos="2679"/>
          <w:tab w:val="left" w:pos="2681"/>
        </w:tabs>
        <w:autoSpaceDE w:val="0"/>
        <w:autoSpaceDN w:val="0"/>
        <w:spacing w:before="121" w:after="0" w:line="240" w:lineRule="auto"/>
        <w:ind w:right="696"/>
        <w:contextualSpacing w:val="0"/>
        <w:rPr>
          <w:rFonts w:ascii="Times New Roman" w:hAnsi="Times New Roman" w:cs="Times New Roman"/>
          <w:sz w:val="24"/>
          <w:szCs w:val="24"/>
        </w:rPr>
      </w:pPr>
      <w:r w:rsidRPr="004A658A">
        <w:rPr>
          <w:rFonts w:ascii="Times New Roman" w:hAnsi="Times New Roman" w:cs="Times New Roman"/>
          <w:sz w:val="24"/>
          <w:szCs w:val="24"/>
        </w:rPr>
        <w:t>Be</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certain</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to</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provide</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your</w:t>
      </w:r>
      <w:r w:rsidRPr="004A658A">
        <w:rPr>
          <w:rFonts w:ascii="Times New Roman" w:hAnsi="Times New Roman" w:cs="Times New Roman"/>
          <w:spacing w:val="-5"/>
          <w:sz w:val="24"/>
          <w:szCs w:val="24"/>
        </w:rPr>
        <w:t xml:space="preserve"> </w:t>
      </w:r>
      <w:r w:rsidRPr="004A658A">
        <w:rPr>
          <w:rFonts w:ascii="Times New Roman" w:hAnsi="Times New Roman" w:cs="Times New Roman"/>
          <w:sz w:val="24"/>
          <w:szCs w:val="24"/>
        </w:rPr>
        <w:t>name</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and</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establish</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a</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dialog</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when</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the</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customer's</w:t>
      </w:r>
      <w:r w:rsidRPr="004A658A">
        <w:rPr>
          <w:rFonts w:ascii="Times New Roman" w:hAnsi="Times New Roman" w:cs="Times New Roman"/>
          <w:spacing w:val="-3"/>
          <w:sz w:val="24"/>
          <w:szCs w:val="24"/>
        </w:rPr>
        <w:t xml:space="preserve"> </w:t>
      </w:r>
      <w:r w:rsidRPr="004A658A">
        <w:rPr>
          <w:rFonts w:ascii="Times New Roman" w:hAnsi="Times New Roman" w:cs="Times New Roman"/>
          <w:sz w:val="24"/>
          <w:szCs w:val="24"/>
        </w:rPr>
        <w:t>name</w:t>
      </w:r>
      <w:r w:rsidRPr="004A658A">
        <w:rPr>
          <w:rFonts w:ascii="Times New Roman" w:hAnsi="Times New Roman" w:cs="Times New Roman"/>
          <w:spacing w:val="-4"/>
          <w:sz w:val="24"/>
          <w:szCs w:val="24"/>
        </w:rPr>
        <w:t xml:space="preserve"> </w:t>
      </w:r>
      <w:r w:rsidRPr="004A658A">
        <w:rPr>
          <w:rFonts w:ascii="Times New Roman" w:hAnsi="Times New Roman" w:cs="Times New Roman"/>
          <w:sz w:val="24"/>
          <w:szCs w:val="24"/>
        </w:rPr>
        <w:t>is not</w:t>
      </w:r>
      <w:r w:rsidRPr="004A658A">
        <w:rPr>
          <w:rFonts w:ascii="Times New Roman" w:hAnsi="Times New Roman" w:cs="Times New Roman"/>
          <w:spacing w:val="-2"/>
          <w:sz w:val="24"/>
          <w:szCs w:val="24"/>
        </w:rPr>
        <w:t xml:space="preserve"> </w:t>
      </w:r>
      <w:r w:rsidRPr="004A658A">
        <w:rPr>
          <w:rFonts w:ascii="Times New Roman" w:hAnsi="Times New Roman" w:cs="Times New Roman"/>
          <w:sz w:val="24"/>
          <w:szCs w:val="24"/>
        </w:rPr>
        <w:t>known.</w:t>
      </w:r>
    </w:p>
    <w:p w:rsidR="0050352B" w:rsidRPr="004A658A" w:rsidRDefault="0050352B" w:rsidP="00E032B2">
      <w:pPr>
        <w:pStyle w:val="ListParagraph"/>
        <w:widowControl w:val="0"/>
        <w:numPr>
          <w:ilvl w:val="0"/>
          <w:numId w:val="33"/>
        </w:numPr>
        <w:tabs>
          <w:tab w:val="left" w:pos="2679"/>
          <w:tab w:val="left" w:pos="2681"/>
        </w:tabs>
        <w:autoSpaceDE w:val="0"/>
        <w:autoSpaceDN w:val="0"/>
        <w:spacing w:before="119" w:after="0" w:line="240" w:lineRule="auto"/>
        <w:ind w:right="1166"/>
        <w:contextualSpacing w:val="0"/>
        <w:rPr>
          <w:rFonts w:ascii="Times New Roman" w:hAnsi="Times New Roman" w:cs="Times New Roman"/>
          <w:sz w:val="24"/>
          <w:szCs w:val="24"/>
        </w:rPr>
      </w:pPr>
      <w:r w:rsidRPr="004A658A">
        <w:rPr>
          <w:rFonts w:ascii="Times New Roman" w:hAnsi="Times New Roman" w:cs="Times New Roman"/>
          <w:sz w:val="24"/>
          <w:szCs w:val="24"/>
        </w:rPr>
        <w:t>Try to always approach the customer first while being mindful to the customer’s space.</w:t>
      </w:r>
    </w:p>
    <w:p w:rsidR="0050352B" w:rsidRPr="004A658A" w:rsidRDefault="0050352B" w:rsidP="00E032B2">
      <w:pPr>
        <w:pStyle w:val="ListParagraph"/>
        <w:widowControl w:val="0"/>
        <w:numPr>
          <w:ilvl w:val="0"/>
          <w:numId w:val="33"/>
        </w:numPr>
        <w:tabs>
          <w:tab w:val="left" w:pos="2679"/>
          <w:tab w:val="left" w:pos="2681"/>
        </w:tabs>
        <w:autoSpaceDE w:val="0"/>
        <w:autoSpaceDN w:val="0"/>
        <w:spacing w:after="0" w:line="240" w:lineRule="auto"/>
        <w:contextualSpacing w:val="0"/>
        <w:rPr>
          <w:rFonts w:ascii="Times New Roman" w:hAnsi="Times New Roman" w:cs="Times New Roman"/>
          <w:sz w:val="24"/>
          <w:szCs w:val="24"/>
        </w:rPr>
      </w:pPr>
      <w:r w:rsidRPr="004A658A">
        <w:rPr>
          <w:rFonts w:ascii="Times New Roman" w:hAnsi="Times New Roman" w:cs="Times New Roman"/>
          <w:sz w:val="24"/>
          <w:szCs w:val="24"/>
        </w:rPr>
        <w:t>Approach the customer immediately but be friendly and above all</w:t>
      </w:r>
      <w:r w:rsidRPr="004A658A">
        <w:rPr>
          <w:rFonts w:ascii="Times New Roman" w:hAnsi="Times New Roman" w:cs="Times New Roman"/>
          <w:spacing w:val="-23"/>
          <w:sz w:val="24"/>
          <w:szCs w:val="24"/>
        </w:rPr>
        <w:t xml:space="preserve"> </w:t>
      </w:r>
      <w:r w:rsidRPr="004A658A">
        <w:rPr>
          <w:rFonts w:ascii="Times New Roman" w:hAnsi="Times New Roman" w:cs="Times New Roman"/>
          <w:sz w:val="24"/>
          <w:szCs w:val="24"/>
        </w:rPr>
        <w:t>courteous</w:t>
      </w:r>
    </w:p>
    <w:p w:rsidR="00D11822" w:rsidRDefault="00D11822" w:rsidP="00084A7B">
      <w:pPr>
        <w:widowControl w:val="0"/>
        <w:tabs>
          <w:tab w:val="left" w:pos="2679"/>
          <w:tab w:val="left" w:pos="2681"/>
        </w:tabs>
        <w:autoSpaceDE w:val="0"/>
        <w:autoSpaceDN w:val="0"/>
        <w:spacing w:before="119" w:after="0" w:line="240" w:lineRule="auto"/>
        <w:ind w:left="2320"/>
        <w:rPr>
          <w:rFonts w:ascii="Times New Roman" w:hAnsi="Times New Roman" w:cs="Times New Roman"/>
          <w:sz w:val="24"/>
          <w:szCs w:val="24"/>
        </w:rPr>
      </w:pPr>
    </w:p>
    <w:p w:rsidR="00D11822" w:rsidRPr="00D11822" w:rsidRDefault="00D11822" w:rsidP="00D11822">
      <w:pPr>
        <w:rPr>
          <w:rFonts w:ascii="Times New Roman" w:hAnsi="Times New Roman" w:cs="Times New Roman"/>
          <w:sz w:val="24"/>
          <w:szCs w:val="24"/>
        </w:rPr>
      </w:pPr>
    </w:p>
    <w:p w:rsidR="00D11822" w:rsidRPr="00D11822" w:rsidRDefault="00D11822" w:rsidP="00D11822">
      <w:pPr>
        <w:rPr>
          <w:rFonts w:ascii="Times New Roman" w:hAnsi="Times New Roman" w:cs="Times New Roman"/>
          <w:sz w:val="24"/>
          <w:szCs w:val="24"/>
        </w:rPr>
      </w:pPr>
    </w:p>
    <w:p w:rsidR="00D11822" w:rsidRPr="00D11822" w:rsidRDefault="00D11822" w:rsidP="00D11822">
      <w:pPr>
        <w:rPr>
          <w:rFonts w:ascii="Times New Roman" w:hAnsi="Times New Roman" w:cs="Times New Roman"/>
          <w:sz w:val="24"/>
          <w:szCs w:val="24"/>
        </w:rPr>
      </w:pPr>
    </w:p>
    <w:p w:rsidR="00D11822" w:rsidRPr="00D11822" w:rsidRDefault="00D11822" w:rsidP="00D11822">
      <w:pPr>
        <w:rPr>
          <w:rFonts w:ascii="Times New Roman" w:hAnsi="Times New Roman" w:cs="Times New Roman"/>
          <w:sz w:val="24"/>
          <w:szCs w:val="24"/>
        </w:rPr>
      </w:pPr>
    </w:p>
    <w:p w:rsidR="00D11822" w:rsidRPr="00D11822" w:rsidRDefault="00D11822" w:rsidP="00D11822">
      <w:pPr>
        <w:rPr>
          <w:rFonts w:ascii="Times New Roman" w:hAnsi="Times New Roman" w:cs="Times New Roman"/>
          <w:sz w:val="24"/>
          <w:szCs w:val="24"/>
        </w:rPr>
      </w:pPr>
    </w:p>
    <w:p w:rsidR="00D11822" w:rsidRPr="00D11822" w:rsidRDefault="00D11822" w:rsidP="00D11822">
      <w:pPr>
        <w:rPr>
          <w:rFonts w:ascii="Times New Roman" w:hAnsi="Times New Roman" w:cs="Times New Roman"/>
          <w:sz w:val="24"/>
          <w:szCs w:val="24"/>
        </w:rPr>
      </w:pPr>
    </w:p>
    <w:p w:rsidR="00D11822" w:rsidRPr="00D11822" w:rsidRDefault="00D11822" w:rsidP="00D11822">
      <w:pPr>
        <w:rPr>
          <w:rFonts w:ascii="Times New Roman" w:hAnsi="Times New Roman" w:cs="Times New Roman"/>
          <w:sz w:val="24"/>
          <w:szCs w:val="24"/>
        </w:rPr>
      </w:pPr>
    </w:p>
    <w:p w:rsidR="00D11822" w:rsidRPr="00D11822" w:rsidRDefault="00D11822" w:rsidP="00D11822">
      <w:pPr>
        <w:rPr>
          <w:rFonts w:ascii="Times New Roman" w:hAnsi="Times New Roman" w:cs="Times New Roman"/>
          <w:sz w:val="24"/>
          <w:szCs w:val="24"/>
        </w:rPr>
      </w:pPr>
    </w:p>
    <w:p w:rsidR="00084A7B" w:rsidRPr="00D11822" w:rsidRDefault="00084A7B" w:rsidP="00D11822">
      <w:pPr>
        <w:tabs>
          <w:tab w:val="left" w:pos="4836"/>
        </w:tabs>
        <w:rPr>
          <w:rFonts w:ascii="Times New Roman" w:hAnsi="Times New Roman" w:cs="Times New Roman"/>
          <w:sz w:val="24"/>
          <w:szCs w:val="24"/>
        </w:rPr>
        <w:sectPr w:rsidR="00084A7B" w:rsidRPr="00D11822">
          <w:pgSz w:w="12240" w:h="15840"/>
          <w:pgMar w:top="1120" w:right="840" w:bottom="1100" w:left="560" w:header="725" w:footer="916" w:gutter="0"/>
          <w:cols w:space="720"/>
        </w:sectPr>
      </w:pPr>
    </w:p>
    <w:p w:rsidR="00084A7B" w:rsidRPr="0050352B" w:rsidRDefault="00084A7B" w:rsidP="0050352B">
      <w:pPr>
        <w:widowControl w:val="0"/>
        <w:tabs>
          <w:tab w:val="left" w:pos="2679"/>
          <w:tab w:val="left" w:pos="2681"/>
        </w:tabs>
        <w:autoSpaceDE w:val="0"/>
        <w:autoSpaceDN w:val="0"/>
        <w:spacing w:before="117" w:after="0" w:line="240" w:lineRule="auto"/>
        <w:rPr>
          <w:rFonts w:ascii="Times New Roman" w:hAnsi="Times New Roman" w:cs="Times New Roman"/>
          <w:sz w:val="24"/>
          <w:szCs w:val="24"/>
        </w:rPr>
      </w:pPr>
      <w:bookmarkStart w:id="3" w:name="_TOC_250030"/>
      <w:bookmarkEnd w:id="3"/>
    </w:p>
    <w:p w:rsidR="00084A7B" w:rsidRPr="004A658A" w:rsidRDefault="00084A7B" w:rsidP="00084A7B">
      <w:pPr>
        <w:pStyle w:val="BodyText"/>
        <w:spacing w:before="9"/>
        <w:rPr>
          <w:rFonts w:ascii="Times New Roman" w:hAnsi="Times New Roman" w:cs="Times New Roman"/>
          <w:sz w:val="24"/>
          <w:szCs w:val="24"/>
        </w:rPr>
      </w:pPr>
    </w:p>
    <w:p w:rsidR="00084A7B" w:rsidRPr="004A658A" w:rsidRDefault="00084A7B" w:rsidP="00084A7B">
      <w:pPr>
        <w:pStyle w:val="BodyText"/>
        <w:ind w:right="1612"/>
        <w:rPr>
          <w:rFonts w:ascii="Times New Roman" w:hAnsi="Times New Roman" w:cs="Times New Roman"/>
          <w:sz w:val="24"/>
          <w:szCs w:val="24"/>
        </w:rPr>
      </w:pPr>
      <w:r w:rsidRPr="004A658A">
        <w:rPr>
          <w:rFonts w:ascii="Times New Roman" w:hAnsi="Times New Roman" w:cs="Times New Roman"/>
          <w:sz w:val="24"/>
          <w:szCs w:val="24"/>
        </w:rPr>
        <w:t>There are a few basic approaches that might prove effective when dealing with customers:</w:t>
      </w:r>
    </w:p>
    <w:p w:rsidR="00084A7B" w:rsidRPr="004A658A" w:rsidRDefault="00084A7B" w:rsidP="00084A7B">
      <w:pPr>
        <w:pStyle w:val="BodyText"/>
        <w:spacing w:before="1"/>
        <w:rPr>
          <w:rFonts w:ascii="Times New Roman" w:hAnsi="Times New Roman" w:cs="Times New Roman"/>
          <w:sz w:val="24"/>
          <w:szCs w:val="24"/>
        </w:rPr>
      </w:pPr>
    </w:p>
    <w:tbl>
      <w:tblPr>
        <w:tblW w:w="0" w:type="auto"/>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2728"/>
        <w:gridCol w:w="7593"/>
      </w:tblGrid>
      <w:tr w:rsidR="00084A7B" w:rsidRPr="004A658A" w:rsidTr="0050352B">
        <w:trPr>
          <w:trHeight w:val="511"/>
        </w:trPr>
        <w:tc>
          <w:tcPr>
            <w:tcW w:w="2728" w:type="dxa"/>
            <w:shd w:val="clear" w:color="auto" w:fill="E6E6E6"/>
          </w:tcPr>
          <w:p w:rsidR="00084A7B" w:rsidRPr="004A658A" w:rsidRDefault="00084A7B" w:rsidP="00D11822">
            <w:pPr>
              <w:pStyle w:val="TableParagraph"/>
              <w:spacing w:line="211" w:lineRule="exact"/>
              <w:ind w:left="718"/>
              <w:rPr>
                <w:rFonts w:ascii="Times New Roman" w:hAnsi="Times New Roman" w:cs="Times New Roman"/>
                <w:b/>
                <w:sz w:val="24"/>
                <w:szCs w:val="24"/>
              </w:rPr>
            </w:pPr>
            <w:r w:rsidRPr="004A658A">
              <w:rPr>
                <w:rFonts w:ascii="Times New Roman" w:hAnsi="Times New Roman" w:cs="Times New Roman"/>
                <w:b/>
                <w:sz w:val="24"/>
                <w:szCs w:val="24"/>
              </w:rPr>
              <w:t>Basic Approaches</w:t>
            </w:r>
          </w:p>
        </w:tc>
        <w:tc>
          <w:tcPr>
            <w:tcW w:w="7593" w:type="dxa"/>
            <w:shd w:val="clear" w:color="auto" w:fill="E6E6E6"/>
          </w:tcPr>
          <w:p w:rsidR="00084A7B" w:rsidRPr="004A658A" w:rsidRDefault="00084A7B" w:rsidP="00D11822">
            <w:pPr>
              <w:pStyle w:val="TableParagraph"/>
              <w:spacing w:line="211" w:lineRule="exact"/>
              <w:ind w:left="1282"/>
              <w:rPr>
                <w:rFonts w:ascii="Times New Roman" w:hAnsi="Times New Roman" w:cs="Times New Roman"/>
                <w:b/>
                <w:sz w:val="24"/>
                <w:szCs w:val="24"/>
              </w:rPr>
            </w:pPr>
            <w:r w:rsidRPr="004A658A">
              <w:rPr>
                <w:rFonts w:ascii="Times New Roman" w:hAnsi="Times New Roman" w:cs="Times New Roman"/>
                <w:b/>
                <w:sz w:val="24"/>
                <w:szCs w:val="24"/>
              </w:rPr>
              <w:t>Examples of Approach</w:t>
            </w:r>
          </w:p>
        </w:tc>
      </w:tr>
      <w:tr w:rsidR="00084A7B" w:rsidRPr="004A658A" w:rsidTr="0050352B">
        <w:trPr>
          <w:trHeight w:val="2133"/>
        </w:trPr>
        <w:tc>
          <w:tcPr>
            <w:tcW w:w="2728" w:type="dxa"/>
          </w:tcPr>
          <w:p w:rsidR="00084A7B" w:rsidRPr="004A658A" w:rsidRDefault="00084A7B" w:rsidP="00D11822">
            <w:pPr>
              <w:pStyle w:val="TableParagraph"/>
              <w:spacing w:line="228" w:lineRule="exact"/>
              <w:ind w:left="107"/>
              <w:rPr>
                <w:rFonts w:ascii="Times New Roman" w:hAnsi="Times New Roman" w:cs="Times New Roman"/>
                <w:sz w:val="24"/>
                <w:szCs w:val="24"/>
              </w:rPr>
            </w:pPr>
            <w:r w:rsidRPr="004A658A">
              <w:rPr>
                <w:rFonts w:ascii="Times New Roman" w:hAnsi="Times New Roman" w:cs="Times New Roman"/>
                <w:sz w:val="24"/>
                <w:szCs w:val="24"/>
              </w:rPr>
              <w:t>Greetings</w:t>
            </w:r>
          </w:p>
        </w:tc>
        <w:tc>
          <w:tcPr>
            <w:tcW w:w="7593" w:type="dxa"/>
          </w:tcPr>
          <w:p w:rsidR="00084A7B" w:rsidRPr="004A658A" w:rsidRDefault="00084A7B" w:rsidP="00E032B2">
            <w:pPr>
              <w:pStyle w:val="TableParagraph"/>
              <w:numPr>
                <w:ilvl w:val="0"/>
                <w:numId w:val="32"/>
              </w:numPr>
              <w:tabs>
                <w:tab w:val="left" w:pos="467"/>
                <w:tab w:val="left" w:pos="468"/>
              </w:tabs>
              <w:spacing w:line="242" w:lineRule="exact"/>
              <w:rPr>
                <w:rFonts w:ascii="Times New Roman" w:hAnsi="Times New Roman" w:cs="Times New Roman"/>
                <w:sz w:val="24"/>
                <w:szCs w:val="24"/>
              </w:rPr>
            </w:pPr>
            <w:r w:rsidRPr="004A658A">
              <w:rPr>
                <w:rFonts w:ascii="Times New Roman" w:hAnsi="Times New Roman" w:cs="Times New Roman"/>
                <w:sz w:val="24"/>
                <w:szCs w:val="24"/>
              </w:rPr>
              <w:t>“Hi, my name is Corey. How are you</w:t>
            </w:r>
            <w:r w:rsidRPr="004A658A">
              <w:rPr>
                <w:rFonts w:ascii="Times New Roman" w:hAnsi="Times New Roman" w:cs="Times New Roman"/>
                <w:spacing w:val="-22"/>
                <w:sz w:val="24"/>
                <w:szCs w:val="24"/>
              </w:rPr>
              <w:t xml:space="preserve"> </w:t>
            </w:r>
            <w:r w:rsidRPr="004A658A">
              <w:rPr>
                <w:rFonts w:ascii="Times New Roman" w:hAnsi="Times New Roman" w:cs="Times New Roman"/>
                <w:sz w:val="24"/>
                <w:szCs w:val="24"/>
              </w:rPr>
              <w:t>today?”</w:t>
            </w:r>
          </w:p>
          <w:p w:rsidR="00084A7B" w:rsidRPr="004A658A" w:rsidRDefault="0050352B" w:rsidP="00E032B2">
            <w:pPr>
              <w:pStyle w:val="TableParagraph"/>
              <w:numPr>
                <w:ilvl w:val="0"/>
                <w:numId w:val="32"/>
              </w:numPr>
              <w:tabs>
                <w:tab w:val="left" w:pos="467"/>
                <w:tab w:val="left" w:pos="468"/>
              </w:tabs>
              <w:spacing w:line="243" w:lineRule="exact"/>
              <w:rPr>
                <w:rFonts w:ascii="Times New Roman" w:hAnsi="Times New Roman" w:cs="Times New Roman"/>
                <w:sz w:val="24"/>
                <w:szCs w:val="24"/>
              </w:rPr>
            </w:pPr>
            <w:r>
              <w:rPr>
                <w:rFonts w:ascii="Times New Roman" w:hAnsi="Times New Roman" w:cs="Times New Roman"/>
                <w:sz w:val="24"/>
                <w:szCs w:val="24"/>
              </w:rPr>
              <w:t>“Hello Mr</w:t>
            </w:r>
            <w:r w:rsidR="00084A7B" w:rsidRPr="004A658A">
              <w:rPr>
                <w:rFonts w:ascii="Times New Roman" w:hAnsi="Times New Roman" w:cs="Times New Roman"/>
                <w:sz w:val="24"/>
                <w:szCs w:val="24"/>
              </w:rPr>
              <w:t>. Huffman, how’s your son</w:t>
            </w:r>
            <w:r w:rsidR="00084A7B" w:rsidRPr="004A658A">
              <w:rPr>
                <w:rFonts w:ascii="Times New Roman" w:hAnsi="Times New Roman" w:cs="Times New Roman"/>
                <w:spacing w:val="-24"/>
                <w:sz w:val="24"/>
                <w:szCs w:val="24"/>
              </w:rPr>
              <w:t xml:space="preserve"> </w:t>
            </w:r>
            <w:r w:rsidR="00084A7B" w:rsidRPr="004A658A">
              <w:rPr>
                <w:rFonts w:ascii="Times New Roman" w:hAnsi="Times New Roman" w:cs="Times New Roman"/>
                <w:sz w:val="24"/>
                <w:szCs w:val="24"/>
              </w:rPr>
              <w:t>doing?”</w:t>
            </w:r>
          </w:p>
          <w:p w:rsidR="00084A7B" w:rsidRPr="004A658A" w:rsidRDefault="0050352B" w:rsidP="00E032B2">
            <w:pPr>
              <w:pStyle w:val="TableParagraph"/>
              <w:numPr>
                <w:ilvl w:val="0"/>
                <w:numId w:val="32"/>
              </w:numPr>
              <w:tabs>
                <w:tab w:val="left" w:pos="467"/>
                <w:tab w:val="left" w:pos="468"/>
              </w:tabs>
              <w:spacing w:before="15" w:line="230" w:lineRule="exact"/>
              <w:ind w:right="332"/>
              <w:rPr>
                <w:rFonts w:ascii="Times New Roman" w:hAnsi="Times New Roman" w:cs="Times New Roman"/>
                <w:sz w:val="24"/>
                <w:szCs w:val="24"/>
              </w:rPr>
            </w:pPr>
            <w:r>
              <w:rPr>
                <w:rFonts w:ascii="Times New Roman" w:hAnsi="Times New Roman" w:cs="Times New Roman"/>
                <w:sz w:val="24"/>
                <w:szCs w:val="24"/>
              </w:rPr>
              <w:t>“How are you today, Mrs.</w:t>
            </w:r>
            <w:r w:rsidR="00084A7B" w:rsidRPr="004A658A">
              <w:rPr>
                <w:rFonts w:ascii="Times New Roman" w:hAnsi="Times New Roman" w:cs="Times New Roman"/>
                <w:sz w:val="24"/>
                <w:szCs w:val="24"/>
              </w:rPr>
              <w:t xml:space="preserve"> Davis? May I help with your balloon</w:t>
            </w:r>
            <w:r w:rsidR="00084A7B" w:rsidRPr="004A658A">
              <w:rPr>
                <w:rFonts w:ascii="Times New Roman" w:hAnsi="Times New Roman" w:cs="Times New Roman"/>
                <w:spacing w:val="-6"/>
                <w:sz w:val="24"/>
                <w:szCs w:val="24"/>
              </w:rPr>
              <w:t xml:space="preserve"> </w:t>
            </w:r>
            <w:r w:rsidR="00084A7B" w:rsidRPr="004A658A">
              <w:rPr>
                <w:rFonts w:ascii="Times New Roman" w:hAnsi="Times New Roman" w:cs="Times New Roman"/>
                <w:sz w:val="24"/>
                <w:szCs w:val="24"/>
              </w:rPr>
              <w:t>order?”</w:t>
            </w:r>
          </w:p>
        </w:tc>
      </w:tr>
      <w:tr w:rsidR="00084A7B" w:rsidRPr="004A658A" w:rsidTr="0050352B">
        <w:trPr>
          <w:trHeight w:val="4689"/>
        </w:trPr>
        <w:tc>
          <w:tcPr>
            <w:tcW w:w="2728" w:type="dxa"/>
          </w:tcPr>
          <w:p w:rsidR="00084A7B" w:rsidRPr="004A658A" w:rsidRDefault="00084A7B" w:rsidP="00D11822">
            <w:pPr>
              <w:pStyle w:val="TableParagraph"/>
              <w:spacing w:line="228" w:lineRule="exact"/>
              <w:ind w:left="107"/>
              <w:rPr>
                <w:rFonts w:ascii="Times New Roman" w:hAnsi="Times New Roman" w:cs="Times New Roman"/>
                <w:sz w:val="24"/>
                <w:szCs w:val="24"/>
              </w:rPr>
            </w:pPr>
            <w:r w:rsidRPr="004A658A">
              <w:rPr>
                <w:rFonts w:ascii="Times New Roman" w:hAnsi="Times New Roman" w:cs="Times New Roman"/>
                <w:sz w:val="24"/>
                <w:szCs w:val="24"/>
              </w:rPr>
              <w:t>Merchandise</w:t>
            </w:r>
          </w:p>
        </w:tc>
        <w:tc>
          <w:tcPr>
            <w:tcW w:w="7593" w:type="dxa"/>
          </w:tcPr>
          <w:p w:rsidR="00084A7B" w:rsidRPr="004A658A" w:rsidRDefault="0050352B" w:rsidP="00E032B2">
            <w:pPr>
              <w:pStyle w:val="TableParagraph"/>
              <w:numPr>
                <w:ilvl w:val="0"/>
                <w:numId w:val="31"/>
              </w:numPr>
              <w:tabs>
                <w:tab w:val="left" w:pos="467"/>
                <w:tab w:val="left" w:pos="468"/>
              </w:tabs>
              <w:ind w:right="154"/>
              <w:rPr>
                <w:rFonts w:ascii="Times New Roman" w:hAnsi="Times New Roman" w:cs="Times New Roman"/>
                <w:sz w:val="24"/>
                <w:szCs w:val="24"/>
              </w:rPr>
            </w:pPr>
            <w:r>
              <w:rPr>
                <w:rFonts w:ascii="Times New Roman" w:hAnsi="Times New Roman" w:cs="Times New Roman"/>
                <w:sz w:val="24"/>
                <w:szCs w:val="24"/>
              </w:rPr>
              <w:t>“Mrs.</w:t>
            </w:r>
            <w:r w:rsidR="00084A7B" w:rsidRPr="004A658A">
              <w:rPr>
                <w:rFonts w:ascii="Times New Roman" w:hAnsi="Times New Roman" w:cs="Times New Roman"/>
                <w:sz w:val="24"/>
                <w:szCs w:val="24"/>
              </w:rPr>
              <w:t xml:space="preserve"> Davis, we’re having a special on those balloons today, let me know if I can</w:t>
            </w:r>
            <w:r w:rsidR="00084A7B" w:rsidRPr="004A658A">
              <w:rPr>
                <w:rFonts w:ascii="Times New Roman" w:hAnsi="Times New Roman" w:cs="Times New Roman"/>
                <w:spacing w:val="-31"/>
                <w:sz w:val="24"/>
                <w:szCs w:val="24"/>
              </w:rPr>
              <w:t xml:space="preserve"> </w:t>
            </w:r>
            <w:r w:rsidR="00084A7B" w:rsidRPr="004A658A">
              <w:rPr>
                <w:rFonts w:ascii="Times New Roman" w:hAnsi="Times New Roman" w:cs="Times New Roman"/>
                <w:sz w:val="24"/>
                <w:szCs w:val="24"/>
              </w:rPr>
              <w:t>help you.”</w:t>
            </w:r>
          </w:p>
          <w:p w:rsidR="00084A7B" w:rsidRPr="004A658A" w:rsidRDefault="0050352B" w:rsidP="00E032B2">
            <w:pPr>
              <w:pStyle w:val="TableParagraph"/>
              <w:numPr>
                <w:ilvl w:val="0"/>
                <w:numId w:val="31"/>
              </w:numPr>
              <w:tabs>
                <w:tab w:val="left" w:pos="467"/>
                <w:tab w:val="left" w:pos="468"/>
              </w:tabs>
              <w:ind w:right="232"/>
              <w:rPr>
                <w:rFonts w:ascii="Times New Roman" w:hAnsi="Times New Roman" w:cs="Times New Roman"/>
                <w:sz w:val="24"/>
                <w:szCs w:val="24"/>
              </w:rPr>
            </w:pPr>
            <w:r>
              <w:rPr>
                <w:rFonts w:ascii="Times New Roman" w:hAnsi="Times New Roman" w:cs="Times New Roman"/>
                <w:sz w:val="24"/>
                <w:szCs w:val="24"/>
              </w:rPr>
              <w:t>“Mr</w:t>
            </w:r>
            <w:r w:rsidR="00084A7B" w:rsidRPr="004A658A">
              <w:rPr>
                <w:rFonts w:ascii="Times New Roman" w:hAnsi="Times New Roman" w:cs="Times New Roman"/>
                <w:sz w:val="24"/>
                <w:szCs w:val="24"/>
              </w:rPr>
              <w:t>. Huffman, if you’re considering those polo shirts I have some more in the stock room if you don’t find what you</w:t>
            </w:r>
            <w:r w:rsidR="00084A7B" w:rsidRPr="004A658A">
              <w:rPr>
                <w:rFonts w:ascii="Times New Roman" w:hAnsi="Times New Roman" w:cs="Times New Roman"/>
                <w:spacing w:val="-9"/>
                <w:sz w:val="24"/>
                <w:szCs w:val="24"/>
              </w:rPr>
              <w:t xml:space="preserve"> </w:t>
            </w:r>
            <w:r w:rsidR="00084A7B" w:rsidRPr="004A658A">
              <w:rPr>
                <w:rFonts w:ascii="Times New Roman" w:hAnsi="Times New Roman" w:cs="Times New Roman"/>
                <w:sz w:val="24"/>
                <w:szCs w:val="24"/>
              </w:rPr>
              <w:t>need.”</w:t>
            </w:r>
          </w:p>
          <w:p w:rsidR="00084A7B" w:rsidRPr="004A658A" w:rsidRDefault="00084A7B" w:rsidP="00E032B2">
            <w:pPr>
              <w:pStyle w:val="TableParagraph"/>
              <w:numPr>
                <w:ilvl w:val="0"/>
                <w:numId w:val="31"/>
              </w:numPr>
              <w:tabs>
                <w:tab w:val="left" w:pos="467"/>
                <w:tab w:val="left" w:pos="468"/>
              </w:tabs>
              <w:spacing w:before="11" w:line="230" w:lineRule="exact"/>
              <w:ind w:right="129"/>
              <w:rPr>
                <w:rFonts w:ascii="Times New Roman" w:hAnsi="Times New Roman" w:cs="Times New Roman"/>
                <w:sz w:val="24"/>
                <w:szCs w:val="24"/>
              </w:rPr>
            </w:pPr>
            <w:r w:rsidRPr="004A658A">
              <w:rPr>
                <w:rFonts w:ascii="Times New Roman" w:hAnsi="Times New Roman" w:cs="Times New Roman"/>
                <w:sz w:val="24"/>
                <w:szCs w:val="24"/>
              </w:rPr>
              <w:t>“We are having a final clearance sale on those sweatshirts. Do you have a particular color in mind?”</w:t>
            </w:r>
          </w:p>
        </w:tc>
      </w:tr>
      <w:tr w:rsidR="00084A7B" w:rsidRPr="004A658A" w:rsidTr="0050352B">
        <w:trPr>
          <w:trHeight w:val="1080"/>
        </w:trPr>
        <w:tc>
          <w:tcPr>
            <w:tcW w:w="2728" w:type="dxa"/>
          </w:tcPr>
          <w:p w:rsidR="00084A7B" w:rsidRPr="004A658A" w:rsidRDefault="00084A7B" w:rsidP="00D11822">
            <w:pPr>
              <w:pStyle w:val="TableParagraph"/>
              <w:spacing w:line="227" w:lineRule="exact"/>
              <w:ind w:left="107"/>
              <w:rPr>
                <w:rFonts w:ascii="Times New Roman" w:hAnsi="Times New Roman" w:cs="Times New Roman"/>
                <w:sz w:val="24"/>
                <w:szCs w:val="24"/>
              </w:rPr>
            </w:pPr>
            <w:r w:rsidRPr="004A658A">
              <w:rPr>
                <w:rFonts w:ascii="Times New Roman" w:hAnsi="Times New Roman" w:cs="Times New Roman"/>
                <w:sz w:val="24"/>
                <w:szCs w:val="24"/>
              </w:rPr>
              <w:t>Service</w:t>
            </w:r>
          </w:p>
        </w:tc>
        <w:tc>
          <w:tcPr>
            <w:tcW w:w="7593" w:type="dxa"/>
          </w:tcPr>
          <w:p w:rsidR="00084A7B" w:rsidRPr="004A658A" w:rsidRDefault="00084A7B" w:rsidP="00E032B2">
            <w:pPr>
              <w:pStyle w:val="TableParagraph"/>
              <w:numPr>
                <w:ilvl w:val="0"/>
                <w:numId w:val="30"/>
              </w:numPr>
              <w:tabs>
                <w:tab w:val="left" w:pos="467"/>
                <w:tab w:val="left" w:pos="468"/>
              </w:tabs>
              <w:spacing w:line="241" w:lineRule="exact"/>
              <w:rPr>
                <w:rFonts w:ascii="Times New Roman" w:hAnsi="Times New Roman" w:cs="Times New Roman"/>
                <w:sz w:val="24"/>
                <w:szCs w:val="24"/>
              </w:rPr>
            </w:pPr>
            <w:r w:rsidRPr="004A658A">
              <w:rPr>
                <w:rFonts w:ascii="Times New Roman" w:hAnsi="Times New Roman" w:cs="Times New Roman"/>
                <w:sz w:val="24"/>
                <w:szCs w:val="24"/>
              </w:rPr>
              <w:t>“Good morning, may I help</w:t>
            </w:r>
            <w:r w:rsidRPr="004A658A">
              <w:rPr>
                <w:rFonts w:ascii="Times New Roman" w:hAnsi="Times New Roman" w:cs="Times New Roman"/>
                <w:spacing w:val="-8"/>
                <w:sz w:val="24"/>
                <w:szCs w:val="24"/>
              </w:rPr>
              <w:t xml:space="preserve"> </w:t>
            </w:r>
            <w:r w:rsidRPr="004A658A">
              <w:rPr>
                <w:rFonts w:ascii="Times New Roman" w:hAnsi="Times New Roman" w:cs="Times New Roman"/>
                <w:sz w:val="24"/>
                <w:szCs w:val="24"/>
              </w:rPr>
              <w:t>you?”</w:t>
            </w:r>
          </w:p>
          <w:p w:rsidR="00084A7B" w:rsidRPr="004A658A" w:rsidRDefault="0050352B" w:rsidP="00E032B2">
            <w:pPr>
              <w:pStyle w:val="TableParagraph"/>
              <w:numPr>
                <w:ilvl w:val="0"/>
                <w:numId w:val="30"/>
              </w:numPr>
              <w:tabs>
                <w:tab w:val="left" w:pos="467"/>
                <w:tab w:val="left" w:pos="468"/>
              </w:tabs>
              <w:spacing w:line="226" w:lineRule="exact"/>
              <w:rPr>
                <w:rFonts w:ascii="Times New Roman" w:hAnsi="Times New Roman" w:cs="Times New Roman"/>
                <w:sz w:val="24"/>
                <w:szCs w:val="24"/>
              </w:rPr>
            </w:pPr>
            <w:r>
              <w:rPr>
                <w:rFonts w:ascii="Times New Roman" w:hAnsi="Times New Roman" w:cs="Times New Roman"/>
                <w:sz w:val="24"/>
                <w:szCs w:val="24"/>
              </w:rPr>
              <w:t>“Good afternoon Mr</w:t>
            </w:r>
            <w:r w:rsidR="00084A7B" w:rsidRPr="004A658A">
              <w:rPr>
                <w:rFonts w:ascii="Times New Roman" w:hAnsi="Times New Roman" w:cs="Times New Roman"/>
                <w:sz w:val="24"/>
                <w:szCs w:val="24"/>
              </w:rPr>
              <w:t>. Huffman, are you</w:t>
            </w:r>
            <w:r w:rsidR="00084A7B" w:rsidRPr="004A658A">
              <w:rPr>
                <w:rFonts w:ascii="Times New Roman" w:hAnsi="Times New Roman" w:cs="Times New Roman"/>
                <w:spacing w:val="-13"/>
                <w:sz w:val="24"/>
                <w:szCs w:val="24"/>
              </w:rPr>
              <w:t xml:space="preserve"> </w:t>
            </w:r>
            <w:r w:rsidR="00084A7B" w:rsidRPr="004A658A">
              <w:rPr>
                <w:rFonts w:ascii="Times New Roman" w:hAnsi="Times New Roman" w:cs="Times New Roman"/>
                <w:sz w:val="24"/>
                <w:szCs w:val="24"/>
              </w:rPr>
              <w:t>looking</w:t>
            </w:r>
            <w:r>
              <w:rPr>
                <w:rFonts w:ascii="Times New Roman" w:hAnsi="Times New Roman" w:cs="Times New Roman"/>
                <w:sz w:val="24"/>
                <w:szCs w:val="24"/>
              </w:rPr>
              <w:t xml:space="preserve"> for something specific?</w:t>
            </w:r>
          </w:p>
        </w:tc>
      </w:tr>
    </w:tbl>
    <w:p w:rsidR="00084A7B" w:rsidRPr="004A658A" w:rsidRDefault="00084A7B" w:rsidP="00084A7B">
      <w:pPr>
        <w:spacing w:line="226" w:lineRule="exact"/>
        <w:rPr>
          <w:rFonts w:ascii="Times New Roman" w:hAnsi="Times New Roman" w:cs="Times New Roman"/>
          <w:sz w:val="24"/>
          <w:szCs w:val="24"/>
        </w:rPr>
        <w:sectPr w:rsidR="00084A7B" w:rsidRPr="004A658A">
          <w:pgSz w:w="12240" w:h="15840"/>
          <w:pgMar w:top="1120" w:right="840" w:bottom="1100" w:left="560" w:header="725" w:footer="916" w:gutter="0"/>
          <w:cols w:space="720"/>
        </w:sectPr>
      </w:pPr>
    </w:p>
    <w:p w:rsidR="00084A7B" w:rsidRPr="004A658A" w:rsidRDefault="00084A7B" w:rsidP="00084A7B">
      <w:pPr>
        <w:pStyle w:val="Heading2"/>
        <w:ind w:left="0"/>
        <w:rPr>
          <w:rFonts w:ascii="Times New Roman" w:hAnsi="Times New Roman" w:cs="Times New Roman"/>
        </w:rPr>
      </w:pPr>
      <w:r w:rsidRPr="004A658A">
        <w:rPr>
          <w:rFonts w:ascii="Times New Roman" w:hAnsi="Times New Roman" w:cs="Times New Roman"/>
          <w:noProof/>
        </w:rPr>
        <w:lastRenderedPageBreak/>
        <mc:AlternateContent>
          <mc:Choice Requires="wps">
            <w:drawing>
              <wp:anchor distT="0" distB="0" distL="114300" distR="114300" simplePos="0" relativeHeight="251666432" behindDoc="0" locked="0" layoutInCell="1" allowOverlap="1">
                <wp:simplePos x="0" y="0"/>
                <wp:positionH relativeFrom="page">
                  <wp:posOffset>1805940</wp:posOffset>
                </wp:positionH>
                <wp:positionV relativeFrom="paragraph">
                  <wp:posOffset>-419100</wp:posOffset>
                </wp:positionV>
                <wp:extent cx="0" cy="326390"/>
                <wp:effectExtent l="15240" t="7620" r="13335" b="889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7753E" id="Straight Connector 15"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2pt,-33pt" to="142.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" strokecolor="silver" strokeweight=".96pt">
                <w10:wrap anchorx="page"/>
              </v:line>
            </w:pict>
          </mc:Fallback>
        </mc:AlternateContent>
      </w:r>
      <w:bookmarkStart w:id="4" w:name="_TOC_250029"/>
      <w:bookmarkEnd w:id="4"/>
      <w:r w:rsidRPr="004A658A">
        <w:rPr>
          <w:rFonts w:ascii="Times New Roman" w:hAnsi="Times New Roman" w:cs="Times New Roman"/>
        </w:rPr>
        <w:t>Handling Complaints and Objections</w:t>
      </w:r>
    </w:p>
    <w:p w:rsidR="00084A7B" w:rsidRPr="004A658A" w:rsidRDefault="00084A7B" w:rsidP="00084A7B">
      <w:pPr>
        <w:pStyle w:val="BodyText"/>
        <w:spacing w:before="9"/>
        <w:rPr>
          <w:rFonts w:ascii="Times New Roman" w:hAnsi="Times New Roman" w:cs="Times New Roman"/>
          <w:b/>
          <w:sz w:val="24"/>
          <w:szCs w:val="24"/>
        </w:rPr>
      </w:pPr>
    </w:p>
    <w:p w:rsidR="00084A7B" w:rsidRPr="004A658A" w:rsidRDefault="00084A7B" w:rsidP="00084A7B">
      <w:pPr>
        <w:pStyle w:val="BodyText"/>
        <w:ind w:right="745"/>
        <w:rPr>
          <w:rFonts w:ascii="Times New Roman" w:hAnsi="Times New Roman" w:cs="Times New Roman"/>
          <w:sz w:val="24"/>
          <w:szCs w:val="24"/>
        </w:rPr>
      </w:pPr>
      <w:r w:rsidRPr="004A658A">
        <w:rPr>
          <w:rFonts w:ascii="Times New Roman" w:hAnsi="Times New Roman" w:cs="Times New Roman"/>
          <w:sz w:val="24"/>
          <w:szCs w:val="24"/>
        </w:rPr>
        <w:t>Objections are just opportunities for sales associates. When a customer raises an objection, it should signal to the sales associate that the customer does not clearly understand the features and benefits of a product. Sales associates should anticipate objections and have a planned response ready, should the customer respond with an objection. Sales associates should resolve the customer’s concern as positively as possible. Most objections will involve questions about the price, product reliability, and/or the need for a particular product.</w:t>
      </w:r>
    </w:p>
    <w:p w:rsidR="00084A7B" w:rsidRPr="004A658A" w:rsidRDefault="00084A7B" w:rsidP="00084A7B">
      <w:pPr>
        <w:pStyle w:val="BodyText"/>
        <w:spacing w:before="9"/>
        <w:rPr>
          <w:rFonts w:ascii="Times New Roman" w:hAnsi="Times New Roman" w:cs="Times New Roman"/>
          <w:sz w:val="24"/>
          <w:szCs w:val="24"/>
        </w:rPr>
      </w:pPr>
    </w:p>
    <w:p w:rsidR="00084A7B" w:rsidRPr="004A658A" w:rsidRDefault="00084A7B" w:rsidP="00084A7B">
      <w:pPr>
        <w:pStyle w:val="BodyText"/>
        <w:spacing w:before="1"/>
        <w:ind w:right="1323"/>
        <w:rPr>
          <w:rFonts w:ascii="Times New Roman" w:hAnsi="Times New Roman" w:cs="Times New Roman"/>
          <w:sz w:val="24"/>
          <w:szCs w:val="24"/>
        </w:rPr>
      </w:pPr>
      <w:r w:rsidRPr="004A658A">
        <w:rPr>
          <w:rFonts w:ascii="Times New Roman" w:hAnsi="Times New Roman" w:cs="Times New Roman"/>
          <w:sz w:val="24"/>
          <w:szCs w:val="24"/>
        </w:rPr>
        <w:t>Many seasoned sales individuals have used the following techniques to overcome objections and resolve the customer’s concerns.</w:t>
      </w:r>
    </w:p>
    <w:p w:rsidR="00084A7B" w:rsidRPr="004A658A" w:rsidRDefault="00084A7B" w:rsidP="0050352B">
      <w:pPr>
        <w:pStyle w:val="BodyText"/>
        <w:rPr>
          <w:rFonts w:ascii="Times New Roman" w:hAnsi="Times New Roman" w:cs="Times New Roman"/>
          <w:sz w:val="24"/>
          <w:szCs w:val="24"/>
        </w:rPr>
      </w:pPr>
    </w:p>
    <w:p w:rsidR="00084A7B" w:rsidRPr="004A658A" w:rsidRDefault="0050352B" w:rsidP="00E032B2">
      <w:pPr>
        <w:pStyle w:val="ListParagraph"/>
        <w:widowControl w:val="0"/>
        <w:numPr>
          <w:ilvl w:val="0"/>
          <w:numId w:val="33"/>
        </w:numPr>
        <w:tabs>
          <w:tab w:val="left" w:pos="2679"/>
          <w:tab w:val="left" w:pos="2681"/>
        </w:tabs>
        <w:autoSpaceDE w:val="0"/>
        <w:autoSpaceDN w:val="0"/>
        <w:spacing w:after="0" w:line="240" w:lineRule="auto"/>
        <w:ind w:right="885"/>
        <w:contextualSpacing w:val="0"/>
        <w:rPr>
          <w:rFonts w:ascii="Times New Roman" w:hAnsi="Times New Roman" w:cs="Times New Roman"/>
          <w:i/>
          <w:sz w:val="24"/>
          <w:szCs w:val="24"/>
        </w:rPr>
      </w:pPr>
      <w:r w:rsidRPr="004A658A">
        <w:rPr>
          <w:rFonts w:ascii="Times New Roman" w:hAnsi="Times New Roman" w:cs="Times New Roman"/>
          <w:sz w:val="24"/>
          <w:szCs w:val="24"/>
        </w:rPr>
        <w:t xml:space="preserve"> </w:t>
      </w:r>
      <w:r w:rsidR="00084A7B" w:rsidRPr="004A658A">
        <w:rPr>
          <w:rFonts w:ascii="Times New Roman" w:hAnsi="Times New Roman" w:cs="Times New Roman"/>
          <w:sz w:val="24"/>
          <w:szCs w:val="24"/>
        </w:rPr>
        <w:t>“</w:t>
      </w:r>
      <w:r w:rsidR="00084A7B" w:rsidRPr="004A658A">
        <w:rPr>
          <w:rFonts w:ascii="Times New Roman" w:hAnsi="Times New Roman" w:cs="Times New Roman"/>
          <w:i/>
          <w:sz w:val="24"/>
          <w:szCs w:val="24"/>
        </w:rPr>
        <w:t>Let me make certain I understand your concern. You are concerned that the color might fade on this particular brand, is that</w:t>
      </w:r>
      <w:r w:rsidR="00084A7B" w:rsidRPr="004A658A">
        <w:rPr>
          <w:rFonts w:ascii="Times New Roman" w:hAnsi="Times New Roman" w:cs="Times New Roman"/>
          <w:i/>
          <w:spacing w:val="-10"/>
          <w:sz w:val="24"/>
          <w:szCs w:val="24"/>
        </w:rPr>
        <w:t xml:space="preserve"> </w:t>
      </w:r>
      <w:r w:rsidR="00084A7B" w:rsidRPr="004A658A">
        <w:rPr>
          <w:rFonts w:ascii="Times New Roman" w:hAnsi="Times New Roman" w:cs="Times New Roman"/>
          <w:i/>
          <w:sz w:val="24"/>
          <w:szCs w:val="24"/>
        </w:rPr>
        <w:t>correct?”</w:t>
      </w:r>
    </w:p>
    <w:p w:rsidR="00084A7B" w:rsidRPr="004A658A" w:rsidRDefault="00084A7B" w:rsidP="00E032B2">
      <w:pPr>
        <w:pStyle w:val="ListParagraph"/>
        <w:widowControl w:val="0"/>
        <w:numPr>
          <w:ilvl w:val="0"/>
          <w:numId w:val="33"/>
        </w:numPr>
        <w:tabs>
          <w:tab w:val="left" w:pos="2679"/>
          <w:tab w:val="left" w:pos="2681"/>
        </w:tabs>
        <w:autoSpaceDE w:val="0"/>
        <w:autoSpaceDN w:val="0"/>
        <w:spacing w:after="0" w:line="240" w:lineRule="auto"/>
        <w:ind w:right="948"/>
        <w:contextualSpacing w:val="0"/>
        <w:rPr>
          <w:rFonts w:ascii="Times New Roman" w:hAnsi="Times New Roman" w:cs="Times New Roman"/>
          <w:i/>
          <w:sz w:val="24"/>
          <w:szCs w:val="24"/>
        </w:rPr>
      </w:pPr>
      <w:r w:rsidRPr="004A658A">
        <w:rPr>
          <w:rFonts w:ascii="Times New Roman" w:hAnsi="Times New Roman" w:cs="Times New Roman"/>
          <w:sz w:val="24"/>
          <w:szCs w:val="24"/>
        </w:rPr>
        <w:t>“</w:t>
      </w:r>
      <w:r w:rsidRPr="004A658A">
        <w:rPr>
          <w:rFonts w:ascii="Times New Roman" w:hAnsi="Times New Roman" w:cs="Times New Roman"/>
          <w:i/>
          <w:sz w:val="24"/>
          <w:szCs w:val="24"/>
        </w:rPr>
        <w:t>Yes,</w:t>
      </w:r>
      <w:r w:rsidRPr="004A658A">
        <w:rPr>
          <w:rFonts w:ascii="Times New Roman" w:hAnsi="Times New Roman" w:cs="Times New Roman"/>
          <w:i/>
          <w:spacing w:val="-5"/>
          <w:sz w:val="24"/>
          <w:szCs w:val="24"/>
        </w:rPr>
        <w:t xml:space="preserve"> </w:t>
      </w:r>
      <w:r w:rsidRPr="004A658A">
        <w:rPr>
          <w:rFonts w:ascii="Times New Roman" w:hAnsi="Times New Roman" w:cs="Times New Roman"/>
          <w:i/>
          <w:sz w:val="24"/>
          <w:szCs w:val="24"/>
        </w:rPr>
        <w:t>this</w:t>
      </w:r>
      <w:r w:rsidRPr="004A658A">
        <w:rPr>
          <w:rFonts w:ascii="Times New Roman" w:hAnsi="Times New Roman" w:cs="Times New Roman"/>
          <w:i/>
          <w:spacing w:val="-5"/>
          <w:sz w:val="24"/>
          <w:szCs w:val="24"/>
        </w:rPr>
        <w:t xml:space="preserve"> </w:t>
      </w:r>
      <w:r w:rsidRPr="004A658A">
        <w:rPr>
          <w:rFonts w:ascii="Times New Roman" w:hAnsi="Times New Roman" w:cs="Times New Roman"/>
          <w:i/>
          <w:sz w:val="24"/>
          <w:szCs w:val="24"/>
        </w:rPr>
        <w:t>is</w:t>
      </w:r>
      <w:r w:rsidRPr="004A658A">
        <w:rPr>
          <w:rFonts w:ascii="Times New Roman" w:hAnsi="Times New Roman" w:cs="Times New Roman"/>
          <w:i/>
          <w:spacing w:val="-4"/>
          <w:sz w:val="24"/>
          <w:szCs w:val="24"/>
        </w:rPr>
        <w:t xml:space="preserve"> </w:t>
      </w:r>
      <w:r w:rsidRPr="004A658A">
        <w:rPr>
          <w:rFonts w:ascii="Times New Roman" w:hAnsi="Times New Roman" w:cs="Times New Roman"/>
          <w:i/>
          <w:sz w:val="24"/>
          <w:szCs w:val="24"/>
        </w:rPr>
        <w:t>a</w:t>
      </w:r>
      <w:r w:rsidRPr="004A658A">
        <w:rPr>
          <w:rFonts w:ascii="Times New Roman" w:hAnsi="Times New Roman" w:cs="Times New Roman"/>
          <w:i/>
          <w:spacing w:val="-6"/>
          <w:sz w:val="24"/>
          <w:szCs w:val="24"/>
        </w:rPr>
        <w:t xml:space="preserve"> </w:t>
      </w:r>
      <w:r w:rsidRPr="004A658A">
        <w:rPr>
          <w:rFonts w:ascii="Times New Roman" w:hAnsi="Times New Roman" w:cs="Times New Roman"/>
          <w:i/>
          <w:sz w:val="24"/>
          <w:szCs w:val="24"/>
        </w:rPr>
        <w:t>little</w:t>
      </w:r>
      <w:r w:rsidRPr="004A658A">
        <w:rPr>
          <w:rFonts w:ascii="Times New Roman" w:hAnsi="Times New Roman" w:cs="Times New Roman"/>
          <w:i/>
          <w:spacing w:val="-5"/>
          <w:sz w:val="24"/>
          <w:szCs w:val="24"/>
        </w:rPr>
        <w:t xml:space="preserve"> </w:t>
      </w:r>
      <w:r w:rsidRPr="004A658A">
        <w:rPr>
          <w:rFonts w:ascii="Times New Roman" w:hAnsi="Times New Roman" w:cs="Times New Roman"/>
          <w:i/>
          <w:sz w:val="24"/>
          <w:szCs w:val="24"/>
        </w:rPr>
        <w:t>higher</w:t>
      </w:r>
      <w:r w:rsidRPr="004A658A">
        <w:rPr>
          <w:rFonts w:ascii="Times New Roman" w:hAnsi="Times New Roman" w:cs="Times New Roman"/>
          <w:i/>
          <w:spacing w:val="-5"/>
          <w:sz w:val="24"/>
          <w:szCs w:val="24"/>
        </w:rPr>
        <w:t xml:space="preserve"> </w:t>
      </w:r>
      <w:r w:rsidRPr="004A658A">
        <w:rPr>
          <w:rFonts w:ascii="Times New Roman" w:hAnsi="Times New Roman" w:cs="Times New Roman"/>
          <w:i/>
          <w:sz w:val="24"/>
          <w:szCs w:val="24"/>
        </w:rPr>
        <w:t>than</w:t>
      </w:r>
      <w:r w:rsidRPr="004A658A">
        <w:rPr>
          <w:rFonts w:ascii="Times New Roman" w:hAnsi="Times New Roman" w:cs="Times New Roman"/>
          <w:i/>
          <w:spacing w:val="-5"/>
          <w:sz w:val="24"/>
          <w:szCs w:val="24"/>
        </w:rPr>
        <w:t xml:space="preserve"> </w:t>
      </w:r>
      <w:r w:rsidRPr="004A658A">
        <w:rPr>
          <w:rFonts w:ascii="Times New Roman" w:hAnsi="Times New Roman" w:cs="Times New Roman"/>
          <w:i/>
          <w:sz w:val="24"/>
          <w:szCs w:val="24"/>
        </w:rPr>
        <w:t>those</w:t>
      </w:r>
      <w:r w:rsidRPr="004A658A">
        <w:rPr>
          <w:rFonts w:ascii="Times New Roman" w:hAnsi="Times New Roman" w:cs="Times New Roman"/>
          <w:i/>
          <w:spacing w:val="-5"/>
          <w:sz w:val="24"/>
          <w:szCs w:val="24"/>
        </w:rPr>
        <w:t xml:space="preserve"> </w:t>
      </w:r>
      <w:r w:rsidRPr="004A658A">
        <w:rPr>
          <w:rFonts w:ascii="Times New Roman" w:hAnsi="Times New Roman" w:cs="Times New Roman"/>
          <w:i/>
          <w:sz w:val="24"/>
          <w:szCs w:val="24"/>
        </w:rPr>
        <w:t>products</w:t>
      </w:r>
      <w:r w:rsidRPr="004A658A">
        <w:rPr>
          <w:rFonts w:ascii="Times New Roman" w:hAnsi="Times New Roman" w:cs="Times New Roman"/>
          <w:i/>
          <w:spacing w:val="-4"/>
          <w:sz w:val="24"/>
          <w:szCs w:val="24"/>
        </w:rPr>
        <w:t xml:space="preserve"> </w:t>
      </w:r>
      <w:r w:rsidRPr="004A658A">
        <w:rPr>
          <w:rFonts w:ascii="Times New Roman" w:hAnsi="Times New Roman" w:cs="Times New Roman"/>
          <w:i/>
          <w:sz w:val="24"/>
          <w:szCs w:val="24"/>
        </w:rPr>
        <w:t>at</w:t>
      </w:r>
      <w:r w:rsidRPr="004A658A">
        <w:rPr>
          <w:rFonts w:ascii="Times New Roman" w:hAnsi="Times New Roman" w:cs="Times New Roman"/>
          <w:i/>
          <w:spacing w:val="-5"/>
          <w:sz w:val="24"/>
          <w:szCs w:val="24"/>
        </w:rPr>
        <w:t xml:space="preserve"> </w:t>
      </w:r>
      <w:r w:rsidRPr="004A658A">
        <w:rPr>
          <w:rFonts w:ascii="Times New Roman" w:hAnsi="Times New Roman" w:cs="Times New Roman"/>
          <w:i/>
          <w:sz w:val="24"/>
          <w:szCs w:val="24"/>
        </w:rPr>
        <w:t>shop-and-save;</w:t>
      </w:r>
      <w:r w:rsidRPr="004A658A">
        <w:rPr>
          <w:rFonts w:ascii="Times New Roman" w:hAnsi="Times New Roman" w:cs="Times New Roman"/>
          <w:i/>
          <w:spacing w:val="-5"/>
          <w:sz w:val="24"/>
          <w:szCs w:val="24"/>
        </w:rPr>
        <w:t xml:space="preserve"> </w:t>
      </w:r>
      <w:r w:rsidRPr="004A658A">
        <w:rPr>
          <w:rFonts w:ascii="Times New Roman" w:hAnsi="Times New Roman" w:cs="Times New Roman"/>
          <w:i/>
          <w:sz w:val="24"/>
          <w:szCs w:val="24"/>
        </w:rPr>
        <w:t>but</w:t>
      </w:r>
      <w:r w:rsidRPr="004A658A">
        <w:rPr>
          <w:rFonts w:ascii="Times New Roman" w:hAnsi="Times New Roman" w:cs="Times New Roman"/>
          <w:i/>
          <w:spacing w:val="-5"/>
          <w:sz w:val="24"/>
          <w:szCs w:val="24"/>
        </w:rPr>
        <w:t xml:space="preserve"> </w:t>
      </w:r>
      <w:r w:rsidRPr="004A658A">
        <w:rPr>
          <w:rFonts w:ascii="Times New Roman" w:hAnsi="Times New Roman" w:cs="Times New Roman"/>
          <w:i/>
          <w:sz w:val="24"/>
          <w:szCs w:val="24"/>
        </w:rPr>
        <w:t>I’m</w:t>
      </w:r>
      <w:r w:rsidRPr="004A658A">
        <w:rPr>
          <w:rFonts w:ascii="Times New Roman" w:hAnsi="Times New Roman" w:cs="Times New Roman"/>
          <w:i/>
          <w:spacing w:val="-5"/>
          <w:sz w:val="24"/>
          <w:szCs w:val="24"/>
        </w:rPr>
        <w:t xml:space="preserve"> </w:t>
      </w:r>
      <w:r w:rsidRPr="004A658A">
        <w:rPr>
          <w:rFonts w:ascii="Times New Roman" w:hAnsi="Times New Roman" w:cs="Times New Roman"/>
          <w:i/>
          <w:sz w:val="24"/>
          <w:szCs w:val="24"/>
        </w:rPr>
        <w:t>confident you will</w:t>
      </w:r>
      <w:r w:rsidRPr="004A658A">
        <w:rPr>
          <w:rFonts w:ascii="Times New Roman" w:hAnsi="Times New Roman" w:cs="Times New Roman"/>
          <w:i/>
          <w:spacing w:val="-4"/>
          <w:sz w:val="24"/>
          <w:szCs w:val="24"/>
        </w:rPr>
        <w:t xml:space="preserve"> </w:t>
      </w:r>
      <w:r w:rsidRPr="004A658A">
        <w:rPr>
          <w:rFonts w:ascii="Times New Roman" w:hAnsi="Times New Roman" w:cs="Times New Roman"/>
          <w:i/>
          <w:sz w:val="24"/>
          <w:szCs w:val="24"/>
        </w:rPr>
        <w:t>agree….”</w:t>
      </w:r>
    </w:p>
    <w:p w:rsidR="00084A7B" w:rsidRPr="004A658A" w:rsidRDefault="00084A7B" w:rsidP="00084A7B">
      <w:pPr>
        <w:pStyle w:val="BodyText"/>
        <w:spacing w:before="118"/>
        <w:ind w:right="944"/>
        <w:rPr>
          <w:rFonts w:ascii="Times New Roman" w:hAnsi="Times New Roman" w:cs="Times New Roman"/>
          <w:sz w:val="24"/>
          <w:szCs w:val="24"/>
        </w:rPr>
      </w:pPr>
      <w:r w:rsidRPr="004A658A">
        <w:rPr>
          <w:rFonts w:ascii="Times New Roman" w:hAnsi="Times New Roman" w:cs="Times New Roman"/>
          <w:sz w:val="24"/>
          <w:szCs w:val="24"/>
        </w:rPr>
        <w:t>In addition to the previous techniques, there are guidelines for handling objections that focus entirely on the objection. Some of the guidelines are illustrated below:</w:t>
      </w:r>
    </w:p>
    <w:p w:rsidR="00084A7B" w:rsidRPr="004A658A" w:rsidRDefault="00084A7B" w:rsidP="0050352B">
      <w:pPr>
        <w:pStyle w:val="BodyText"/>
        <w:rPr>
          <w:rFonts w:ascii="Times New Roman" w:hAnsi="Times New Roman" w:cs="Times New Roman"/>
          <w:sz w:val="24"/>
          <w:szCs w:val="24"/>
        </w:rPr>
      </w:pPr>
    </w:p>
    <w:p w:rsidR="00084A7B" w:rsidRPr="004A658A" w:rsidRDefault="00084A7B" w:rsidP="00E032B2">
      <w:pPr>
        <w:pStyle w:val="ListParagraph"/>
        <w:widowControl w:val="0"/>
        <w:numPr>
          <w:ilvl w:val="0"/>
          <w:numId w:val="33"/>
        </w:numPr>
        <w:tabs>
          <w:tab w:val="left" w:pos="2679"/>
          <w:tab w:val="left" w:pos="2680"/>
        </w:tabs>
        <w:autoSpaceDE w:val="0"/>
        <w:autoSpaceDN w:val="0"/>
        <w:spacing w:after="0" w:line="240" w:lineRule="auto"/>
        <w:ind w:left="2679"/>
        <w:contextualSpacing w:val="0"/>
        <w:rPr>
          <w:rFonts w:ascii="Times New Roman" w:hAnsi="Times New Roman" w:cs="Times New Roman"/>
          <w:sz w:val="24"/>
          <w:szCs w:val="24"/>
        </w:rPr>
      </w:pPr>
      <w:r w:rsidRPr="004A658A">
        <w:rPr>
          <w:rFonts w:ascii="Times New Roman" w:hAnsi="Times New Roman" w:cs="Times New Roman"/>
          <w:sz w:val="24"/>
          <w:szCs w:val="24"/>
        </w:rPr>
        <w:t>Use the objection as an opportunity to make the</w:t>
      </w:r>
      <w:r w:rsidRPr="004A658A">
        <w:rPr>
          <w:rFonts w:ascii="Times New Roman" w:hAnsi="Times New Roman" w:cs="Times New Roman"/>
          <w:spacing w:val="-13"/>
          <w:sz w:val="24"/>
          <w:szCs w:val="24"/>
        </w:rPr>
        <w:t xml:space="preserve"> </w:t>
      </w:r>
      <w:r w:rsidRPr="004A658A">
        <w:rPr>
          <w:rFonts w:ascii="Times New Roman" w:hAnsi="Times New Roman" w:cs="Times New Roman"/>
          <w:sz w:val="24"/>
          <w:szCs w:val="24"/>
        </w:rPr>
        <w:t>sale.</w:t>
      </w:r>
    </w:p>
    <w:p w:rsidR="00084A7B" w:rsidRPr="004A658A" w:rsidRDefault="00084A7B" w:rsidP="00E032B2">
      <w:pPr>
        <w:pStyle w:val="ListParagraph"/>
        <w:widowControl w:val="0"/>
        <w:numPr>
          <w:ilvl w:val="0"/>
          <w:numId w:val="33"/>
        </w:numPr>
        <w:tabs>
          <w:tab w:val="left" w:pos="2679"/>
          <w:tab w:val="left" w:pos="2680"/>
        </w:tabs>
        <w:autoSpaceDE w:val="0"/>
        <w:autoSpaceDN w:val="0"/>
        <w:spacing w:after="0" w:line="240" w:lineRule="auto"/>
        <w:ind w:left="2679" w:right="1354"/>
        <w:contextualSpacing w:val="0"/>
        <w:rPr>
          <w:rFonts w:ascii="Times New Roman" w:hAnsi="Times New Roman" w:cs="Times New Roman"/>
          <w:sz w:val="24"/>
          <w:szCs w:val="24"/>
        </w:rPr>
      </w:pPr>
      <w:r w:rsidRPr="004A658A">
        <w:rPr>
          <w:rFonts w:ascii="Times New Roman" w:hAnsi="Times New Roman" w:cs="Times New Roman"/>
          <w:sz w:val="24"/>
          <w:szCs w:val="24"/>
        </w:rPr>
        <w:t>Gain the customer’s confidence by reassuring the customer of the benefits of purchasing the</w:t>
      </w:r>
      <w:r w:rsidRPr="004A658A">
        <w:rPr>
          <w:rFonts w:ascii="Times New Roman" w:hAnsi="Times New Roman" w:cs="Times New Roman"/>
          <w:spacing w:val="-3"/>
          <w:sz w:val="24"/>
          <w:szCs w:val="24"/>
        </w:rPr>
        <w:t xml:space="preserve"> </w:t>
      </w:r>
      <w:r w:rsidRPr="004A658A">
        <w:rPr>
          <w:rFonts w:ascii="Times New Roman" w:hAnsi="Times New Roman" w:cs="Times New Roman"/>
          <w:sz w:val="24"/>
          <w:szCs w:val="24"/>
        </w:rPr>
        <w:t>product.</w:t>
      </w:r>
    </w:p>
    <w:p w:rsidR="00084A7B" w:rsidRPr="004A658A" w:rsidRDefault="00084A7B" w:rsidP="00E032B2">
      <w:pPr>
        <w:pStyle w:val="ListParagraph"/>
        <w:widowControl w:val="0"/>
        <w:numPr>
          <w:ilvl w:val="0"/>
          <w:numId w:val="33"/>
        </w:numPr>
        <w:tabs>
          <w:tab w:val="left" w:pos="2679"/>
          <w:tab w:val="left" w:pos="2680"/>
        </w:tabs>
        <w:autoSpaceDE w:val="0"/>
        <w:autoSpaceDN w:val="0"/>
        <w:spacing w:after="0" w:line="240" w:lineRule="auto"/>
        <w:ind w:left="2679" w:right="1320"/>
        <w:contextualSpacing w:val="0"/>
        <w:rPr>
          <w:rFonts w:ascii="Times New Roman" w:hAnsi="Times New Roman" w:cs="Times New Roman"/>
          <w:sz w:val="24"/>
          <w:szCs w:val="24"/>
        </w:rPr>
      </w:pPr>
      <w:r w:rsidRPr="004A658A">
        <w:rPr>
          <w:rFonts w:ascii="Times New Roman" w:hAnsi="Times New Roman" w:cs="Times New Roman"/>
          <w:sz w:val="24"/>
          <w:szCs w:val="24"/>
        </w:rPr>
        <w:t>Let the customer know that you are listening and understand their concern by restating the</w:t>
      </w:r>
      <w:r w:rsidRPr="004A658A">
        <w:rPr>
          <w:rFonts w:ascii="Times New Roman" w:hAnsi="Times New Roman" w:cs="Times New Roman"/>
          <w:spacing w:val="-3"/>
          <w:sz w:val="24"/>
          <w:szCs w:val="24"/>
        </w:rPr>
        <w:t xml:space="preserve"> </w:t>
      </w:r>
      <w:r w:rsidRPr="004A658A">
        <w:rPr>
          <w:rFonts w:ascii="Times New Roman" w:hAnsi="Times New Roman" w:cs="Times New Roman"/>
          <w:sz w:val="24"/>
          <w:szCs w:val="24"/>
        </w:rPr>
        <w:t>objection.</w:t>
      </w:r>
    </w:p>
    <w:p w:rsidR="00084A7B" w:rsidRPr="004A658A" w:rsidRDefault="00084A7B" w:rsidP="00E032B2">
      <w:pPr>
        <w:pStyle w:val="ListParagraph"/>
        <w:widowControl w:val="0"/>
        <w:numPr>
          <w:ilvl w:val="0"/>
          <w:numId w:val="33"/>
        </w:numPr>
        <w:tabs>
          <w:tab w:val="left" w:pos="2679"/>
          <w:tab w:val="left" w:pos="2680"/>
        </w:tabs>
        <w:autoSpaceDE w:val="0"/>
        <w:autoSpaceDN w:val="0"/>
        <w:spacing w:after="0" w:line="240" w:lineRule="auto"/>
        <w:ind w:left="2679"/>
        <w:contextualSpacing w:val="0"/>
        <w:rPr>
          <w:rFonts w:ascii="Times New Roman" w:hAnsi="Times New Roman" w:cs="Times New Roman"/>
          <w:sz w:val="24"/>
          <w:szCs w:val="24"/>
        </w:rPr>
      </w:pPr>
      <w:r w:rsidRPr="004A658A">
        <w:rPr>
          <w:rFonts w:ascii="Times New Roman" w:hAnsi="Times New Roman" w:cs="Times New Roman"/>
          <w:sz w:val="24"/>
          <w:szCs w:val="24"/>
        </w:rPr>
        <w:t>Use the open-ended questions to gain more information on their</w:t>
      </w:r>
      <w:r w:rsidRPr="004A658A">
        <w:rPr>
          <w:rFonts w:ascii="Times New Roman" w:hAnsi="Times New Roman" w:cs="Times New Roman"/>
          <w:spacing w:val="-13"/>
          <w:sz w:val="24"/>
          <w:szCs w:val="24"/>
        </w:rPr>
        <w:t xml:space="preserve"> </w:t>
      </w:r>
      <w:r w:rsidRPr="004A658A">
        <w:rPr>
          <w:rFonts w:ascii="Times New Roman" w:hAnsi="Times New Roman" w:cs="Times New Roman"/>
          <w:sz w:val="24"/>
          <w:szCs w:val="24"/>
        </w:rPr>
        <w:t>objection.</w:t>
      </w:r>
    </w:p>
    <w:p w:rsidR="00084A7B" w:rsidRPr="004A658A" w:rsidRDefault="00084A7B" w:rsidP="00084A7B">
      <w:pPr>
        <w:pStyle w:val="BodyText"/>
        <w:spacing w:before="8"/>
        <w:rPr>
          <w:rFonts w:ascii="Times New Roman" w:hAnsi="Times New Roman" w:cs="Times New Roman"/>
          <w:sz w:val="24"/>
          <w:szCs w:val="24"/>
        </w:rPr>
      </w:pPr>
    </w:p>
    <w:p w:rsidR="00084A7B" w:rsidRPr="004A658A" w:rsidRDefault="00084A7B" w:rsidP="00084A7B">
      <w:pPr>
        <w:pStyle w:val="Heading2"/>
        <w:spacing w:before="0"/>
        <w:ind w:left="0"/>
        <w:rPr>
          <w:rFonts w:ascii="Times New Roman" w:hAnsi="Times New Roman" w:cs="Times New Roman"/>
        </w:rPr>
      </w:pPr>
      <w:bookmarkStart w:id="5" w:name="_TOC_250028"/>
      <w:bookmarkEnd w:id="5"/>
      <w:r w:rsidRPr="004A658A">
        <w:rPr>
          <w:rFonts w:ascii="Times New Roman" w:hAnsi="Times New Roman" w:cs="Times New Roman"/>
        </w:rPr>
        <w:t>Completing the Sale</w:t>
      </w:r>
    </w:p>
    <w:p w:rsidR="00084A7B" w:rsidRPr="004A658A" w:rsidRDefault="00084A7B" w:rsidP="00084A7B">
      <w:pPr>
        <w:pStyle w:val="BodyText"/>
        <w:ind w:right="646"/>
        <w:rPr>
          <w:rFonts w:ascii="Times New Roman" w:hAnsi="Times New Roman" w:cs="Times New Roman"/>
          <w:sz w:val="24"/>
          <w:szCs w:val="24"/>
        </w:rPr>
      </w:pPr>
      <w:r w:rsidRPr="004A658A">
        <w:rPr>
          <w:rFonts w:ascii="Times New Roman" w:hAnsi="Times New Roman" w:cs="Times New Roman"/>
          <w:sz w:val="24"/>
          <w:szCs w:val="24"/>
        </w:rPr>
        <w:t>The ultimate goal of all sales associates is to get customers to purchase their product and become a loyal customer. During the sales process there are many, many buying signals exhibited by the customer. The primary objective of the sales associate is to recognize those buying signals. The more time sales associates spend working with customers, the more they will recognize the buying signals.</w:t>
      </w:r>
    </w:p>
    <w:p w:rsidR="00084A7B" w:rsidRPr="004A658A" w:rsidRDefault="00084A7B" w:rsidP="00084A7B">
      <w:pPr>
        <w:pStyle w:val="BodyText"/>
        <w:ind w:right="1358"/>
        <w:rPr>
          <w:rFonts w:ascii="Times New Roman" w:hAnsi="Times New Roman" w:cs="Times New Roman"/>
          <w:sz w:val="24"/>
          <w:szCs w:val="24"/>
        </w:rPr>
      </w:pPr>
      <w:r w:rsidRPr="004A658A">
        <w:rPr>
          <w:rFonts w:ascii="Times New Roman" w:hAnsi="Times New Roman" w:cs="Times New Roman"/>
          <w:sz w:val="24"/>
          <w:szCs w:val="24"/>
        </w:rPr>
        <w:t>There are some reasonably good signals exhibited by customers that might prove valuable to a sales associate. Some of those signals are illustrated below:</w:t>
      </w:r>
    </w:p>
    <w:p w:rsidR="00084A7B" w:rsidRPr="004A658A" w:rsidRDefault="00084A7B" w:rsidP="00084A7B">
      <w:pPr>
        <w:pStyle w:val="BodyText"/>
        <w:spacing w:before="9"/>
        <w:rPr>
          <w:rFonts w:ascii="Times New Roman" w:hAnsi="Times New Roman" w:cs="Times New Roman"/>
          <w:sz w:val="24"/>
          <w:szCs w:val="24"/>
        </w:rPr>
      </w:pPr>
    </w:p>
    <w:p w:rsidR="00084A7B" w:rsidRPr="004A658A" w:rsidRDefault="00084A7B" w:rsidP="00E032B2">
      <w:pPr>
        <w:pStyle w:val="ListParagraph"/>
        <w:widowControl w:val="0"/>
        <w:numPr>
          <w:ilvl w:val="0"/>
          <w:numId w:val="33"/>
        </w:numPr>
        <w:tabs>
          <w:tab w:val="left" w:pos="2679"/>
          <w:tab w:val="left" w:pos="2681"/>
        </w:tabs>
        <w:autoSpaceDE w:val="0"/>
        <w:autoSpaceDN w:val="0"/>
        <w:spacing w:after="0" w:line="240" w:lineRule="auto"/>
        <w:ind w:left="2678"/>
        <w:contextualSpacing w:val="0"/>
        <w:rPr>
          <w:rFonts w:ascii="Times New Roman" w:hAnsi="Times New Roman" w:cs="Times New Roman"/>
          <w:sz w:val="24"/>
          <w:szCs w:val="24"/>
        </w:rPr>
      </w:pPr>
      <w:r w:rsidRPr="004A658A">
        <w:rPr>
          <w:rFonts w:ascii="Times New Roman" w:hAnsi="Times New Roman" w:cs="Times New Roman"/>
          <w:sz w:val="24"/>
          <w:szCs w:val="24"/>
        </w:rPr>
        <w:t>Positive body language, affirmative nods, and clear signals of</w:t>
      </w:r>
      <w:r w:rsidRPr="004A658A">
        <w:rPr>
          <w:rFonts w:ascii="Times New Roman" w:hAnsi="Times New Roman" w:cs="Times New Roman"/>
          <w:spacing w:val="-15"/>
          <w:sz w:val="24"/>
          <w:szCs w:val="24"/>
        </w:rPr>
        <w:t xml:space="preserve"> </w:t>
      </w:r>
      <w:r w:rsidRPr="004A658A">
        <w:rPr>
          <w:rFonts w:ascii="Times New Roman" w:hAnsi="Times New Roman" w:cs="Times New Roman"/>
          <w:sz w:val="24"/>
          <w:szCs w:val="24"/>
        </w:rPr>
        <w:t>approval</w:t>
      </w:r>
    </w:p>
    <w:p w:rsidR="00613A41" w:rsidRDefault="00084A7B" w:rsidP="00E032B2">
      <w:pPr>
        <w:pStyle w:val="ListParagraph"/>
        <w:widowControl w:val="0"/>
        <w:numPr>
          <w:ilvl w:val="0"/>
          <w:numId w:val="33"/>
        </w:numPr>
        <w:tabs>
          <w:tab w:val="left" w:pos="2679"/>
          <w:tab w:val="left" w:pos="2681"/>
        </w:tabs>
        <w:autoSpaceDE w:val="0"/>
        <w:autoSpaceDN w:val="0"/>
        <w:spacing w:after="0" w:line="240" w:lineRule="auto"/>
        <w:ind w:left="2678"/>
        <w:contextualSpacing w:val="0"/>
        <w:rPr>
          <w:rFonts w:ascii="Times New Roman" w:hAnsi="Times New Roman" w:cs="Times New Roman"/>
          <w:sz w:val="24"/>
          <w:szCs w:val="24"/>
        </w:rPr>
      </w:pPr>
      <w:r w:rsidRPr="004A658A">
        <w:rPr>
          <w:rFonts w:ascii="Times New Roman" w:hAnsi="Times New Roman" w:cs="Times New Roman"/>
          <w:sz w:val="24"/>
          <w:szCs w:val="24"/>
        </w:rPr>
        <w:t>Affirmative responses to your</w:t>
      </w:r>
      <w:r w:rsidRPr="004A658A">
        <w:rPr>
          <w:rFonts w:ascii="Times New Roman" w:hAnsi="Times New Roman" w:cs="Times New Roman"/>
          <w:spacing w:val="-5"/>
          <w:sz w:val="24"/>
          <w:szCs w:val="24"/>
        </w:rPr>
        <w:t xml:space="preserve"> </w:t>
      </w:r>
      <w:r w:rsidR="0050352B">
        <w:rPr>
          <w:rFonts w:ascii="Times New Roman" w:hAnsi="Times New Roman" w:cs="Times New Roman"/>
          <w:sz w:val="24"/>
          <w:szCs w:val="24"/>
        </w:rPr>
        <w:t>questioning</w:t>
      </w:r>
    </w:p>
    <w:p w:rsidR="0050352B" w:rsidRDefault="0050352B" w:rsidP="0050352B">
      <w:pPr>
        <w:pStyle w:val="ListParagraph"/>
        <w:widowControl w:val="0"/>
        <w:tabs>
          <w:tab w:val="left" w:pos="2679"/>
          <w:tab w:val="left" w:pos="2681"/>
        </w:tabs>
        <w:autoSpaceDE w:val="0"/>
        <w:autoSpaceDN w:val="0"/>
        <w:spacing w:after="0" w:line="240" w:lineRule="auto"/>
        <w:ind w:left="2678"/>
        <w:contextualSpacing w:val="0"/>
        <w:rPr>
          <w:rFonts w:ascii="Times New Roman" w:hAnsi="Times New Roman" w:cs="Times New Roman"/>
          <w:sz w:val="24"/>
          <w:szCs w:val="24"/>
        </w:rPr>
      </w:pPr>
    </w:p>
    <w:p w:rsidR="0050352B" w:rsidRPr="0050352B" w:rsidRDefault="0050352B" w:rsidP="0050352B">
      <w:pPr>
        <w:pStyle w:val="ListParagraph"/>
        <w:widowControl w:val="0"/>
        <w:tabs>
          <w:tab w:val="left" w:pos="2679"/>
          <w:tab w:val="left" w:pos="2681"/>
        </w:tabs>
        <w:autoSpaceDE w:val="0"/>
        <w:autoSpaceDN w:val="0"/>
        <w:spacing w:after="0" w:line="240" w:lineRule="auto"/>
        <w:ind w:left="2678"/>
        <w:contextualSpacing w:val="0"/>
        <w:rPr>
          <w:rFonts w:ascii="Times New Roman" w:hAnsi="Times New Roman" w:cs="Times New Roman"/>
          <w:sz w:val="24"/>
          <w:szCs w:val="24"/>
        </w:rPr>
      </w:pPr>
    </w:p>
    <w:p w:rsidR="00613A41" w:rsidRPr="004A658A" w:rsidRDefault="00613A41" w:rsidP="00084A7B">
      <w:pPr>
        <w:rPr>
          <w:rFonts w:ascii="Times New Roman" w:hAnsi="Times New Roman" w:cs="Times New Roman"/>
          <w:sz w:val="24"/>
          <w:szCs w:val="24"/>
        </w:rPr>
      </w:pPr>
      <w:r w:rsidRPr="004A658A">
        <w:rPr>
          <w:rFonts w:ascii="Times New Roman" w:hAnsi="Times New Roman" w:cs="Times New Roman"/>
          <w:sz w:val="24"/>
          <w:szCs w:val="24"/>
        </w:rPr>
        <w:t xml:space="preserve">Classroom Activity-   Find videos online of different types of salespeople. Have a class discussion about their personal experiences shopping and the types of salespeople they have encountered. List characteristics of a good salesperson. </w:t>
      </w:r>
    </w:p>
    <w:p w:rsidR="00613A41" w:rsidRPr="004A658A" w:rsidRDefault="00613A41" w:rsidP="00084A7B">
      <w:pPr>
        <w:rPr>
          <w:rFonts w:ascii="Times New Roman" w:hAnsi="Times New Roman" w:cs="Times New Roman"/>
          <w:sz w:val="24"/>
          <w:szCs w:val="24"/>
        </w:rPr>
      </w:pPr>
    </w:p>
    <w:p w:rsidR="00613A41" w:rsidRPr="004A658A" w:rsidRDefault="00613A41" w:rsidP="00084A7B">
      <w:pPr>
        <w:rPr>
          <w:rFonts w:ascii="Times New Roman" w:hAnsi="Times New Roman" w:cs="Times New Roman"/>
          <w:sz w:val="24"/>
          <w:szCs w:val="24"/>
        </w:rPr>
      </w:pPr>
    </w:p>
    <w:p w:rsidR="00613A41" w:rsidRPr="004A658A" w:rsidRDefault="00613A41" w:rsidP="00084A7B">
      <w:pPr>
        <w:rPr>
          <w:rFonts w:ascii="Times New Roman" w:hAnsi="Times New Roman" w:cs="Times New Roman"/>
          <w:sz w:val="24"/>
          <w:szCs w:val="24"/>
        </w:rPr>
      </w:pPr>
    </w:p>
    <w:p w:rsidR="00613A41" w:rsidRPr="004A658A" w:rsidRDefault="00613A41" w:rsidP="00084A7B">
      <w:pPr>
        <w:rPr>
          <w:rFonts w:ascii="Times New Roman" w:hAnsi="Times New Roman" w:cs="Times New Roman"/>
          <w:sz w:val="24"/>
          <w:szCs w:val="24"/>
        </w:rPr>
      </w:pPr>
    </w:p>
    <w:p w:rsidR="0050352B" w:rsidRPr="004A658A" w:rsidRDefault="0050352B" w:rsidP="0050352B">
      <w:pPr>
        <w:pStyle w:val="BodyText"/>
        <w:spacing w:before="94"/>
        <w:ind w:right="601"/>
        <w:rPr>
          <w:rFonts w:ascii="Times New Roman" w:hAnsi="Times New Roman" w:cs="Times New Roman"/>
          <w:color w:val="70AD47" w:themeColor="accent6"/>
          <w:sz w:val="24"/>
          <w:szCs w:val="24"/>
        </w:rPr>
      </w:pPr>
      <w:r w:rsidRPr="004A658A">
        <w:rPr>
          <w:rFonts w:ascii="Times New Roman" w:hAnsi="Times New Roman" w:cs="Times New Roman"/>
          <w:color w:val="70AD47" w:themeColor="accent6"/>
          <w:sz w:val="24"/>
          <w:szCs w:val="24"/>
        </w:rPr>
        <w:t>Unit 3: Evaluation</w:t>
      </w:r>
    </w:p>
    <w:p w:rsidR="0050352B" w:rsidRPr="004A658A" w:rsidRDefault="0050352B" w:rsidP="0050352B">
      <w:pPr>
        <w:pStyle w:val="BodyText"/>
        <w:spacing w:before="94"/>
        <w:ind w:right="601"/>
        <w:rPr>
          <w:rFonts w:ascii="Times New Roman" w:hAnsi="Times New Roman" w:cs="Times New Roman"/>
          <w:sz w:val="24"/>
          <w:szCs w:val="24"/>
        </w:rPr>
      </w:pPr>
      <w:r w:rsidRPr="004A658A">
        <w:rPr>
          <w:rFonts w:ascii="Times New Roman" w:hAnsi="Times New Roman" w:cs="Times New Roman"/>
          <w:sz w:val="24"/>
          <w:szCs w:val="24"/>
        </w:rPr>
        <w:t>Lesson One: Goal Outcomes and Impact</w:t>
      </w:r>
    </w:p>
    <w:p w:rsidR="0050352B" w:rsidRPr="004A658A" w:rsidRDefault="0050352B" w:rsidP="0050352B">
      <w:pPr>
        <w:pStyle w:val="BodyText"/>
        <w:spacing w:before="94"/>
        <w:ind w:right="601"/>
        <w:rPr>
          <w:rFonts w:ascii="Times New Roman" w:hAnsi="Times New Roman" w:cs="Times New Roman"/>
          <w:sz w:val="24"/>
          <w:szCs w:val="24"/>
        </w:rPr>
      </w:pPr>
    </w:p>
    <w:p w:rsidR="0050352B" w:rsidRPr="004A658A" w:rsidRDefault="0050352B" w:rsidP="0050352B">
      <w:pPr>
        <w:pStyle w:val="BodyText"/>
        <w:spacing w:before="94"/>
        <w:ind w:right="601"/>
        <w:rPr>
          <w:rFonts w:ascii="Times New Roman" w:hAnsi="Times New Roman" w:cs="Times New Roman"/>
          <w:sz w:val="24"/>
          <w:szCs w:val="24"/>
        </w:rPr>
      </w:pPr>
      <w:r w:rsidRPr="004A658A">
        <w:rPr>
          <w:rFonts w:ascii="Times New Roman" w:hAnsi="Times New Roman" w:cs="Times New Roman"/>
          <w:sz w:val="24"/>
          <w:szCs w:val="24"/>
        </w:rPr>
        <w:t>Questions to help guide the process:</w:t>
      </w:r>
    </w:p>
    <w:p w:rsidR="0050352B" w:rsidRPr="004A658A" w:rsidRDefault="0050352B" w:rsidP="0050352B">
      <w:pPr>
        <w:pStyle w:val="BodyText"/>
        <w:numPr>
          <w:ilvl w:val="2"/>
          <w:numId w:val="5"/>
        </w:numPr>
        <w:spacing w:before="94"/>
        <w:ind w:right="601"/>
        <w:rPr>
          <w:rFonts w:ascii="Times New Roman" w:hAnsi="Times New Roman" w:cs="Times New Roman"/>
          <w:sz w:val="24"/>
          <w:szCs w:val="24"/>
        </w:rPr>
      </w:pPr>
      <w:r w:rsidRPr="004A658A">
        <w:rPr>
          <w:rFonts w:ascii="Times New Roman" w:hAnsi="Times New Roman" w:cs="Times New Roman"/>
          <w:sz w:val="24"/>
          <w:szCs w:val="24"/>
        </w:rPr>
        <w:t xml:space="preserve">What things could have been done differently and why? </w:t>
      </w:r>
    </w:p>
    <w:p w:rsidR="0050352B" w:rsidRPr="004A658A" w:rsidRDefault="0050352B" w:rsidP="0050352B">
      <w:pPr>
        <w:pStyle w:val="BodyText"/>
        <w:numPr>
          <w:ilvl w:val="2"/>
          <w:numId w:val="5"/>
        </w:numPr>
        <w:spacing w:before="94"/>
        <w:ind w:right="601"/>
        <w:rPr>
          <w:rFonts w:ascii="Times New Roman" w:hAnsi="Times New Roman" w:cs="Times New Roman"/>
          <w:sz w:val="24"/>
          <w:szCs w:val="24"/>
        </w:rPr>
      </w:pPr>
      <w:r w:rsidRPr="004A658A">
        <w:rPr>
          <w:rFonts w:ascii="Times New Roman" w:hAnsi="Times New Roman" w:cs="Times New Roman"/>
          <w:sz w:val="24"/>
          <w:szCs w:val="24"/>
        </w:rPr>
        <w:t>Is the SBE closely aligned with its mission, values, and vision?</w:t>
      </w:r>
    </w:p>
    <w:p w:rsidR="0050352B" w:rsidRPr="004A658A" w:rsidRDefault="0050352B" w:rsidP="0050352B">
      <w:pPr>
        <w:pStyle w:val="BodyText"/>
        <w:numPr>
          <w:ilvl w:val="2"/>
          <w:numId w:val="5"/>
        </w:numPr>
        <w:spacing w:before="94"/>
        <w:ind w:right="601"/>
        <w:rPr>
          <w:rFonts w:ascii="Times New Roman" w:hAnsi="Times New Roman" w:cs="Times New Roman"/>
          <w:sz w:val="24"/>
          <w:szCs w:val="24"/>
        </w:rPr>
      </w:pPr>
      <w:r w:rsidRPr="004A658A">
        <w:rPr>
          <w:rFonts w:ascii="Times New Roman" w:hAnsi="Times New Roman" w:cs="Times New Roman"/>
          <w:sz w:val="24"/>
          <w:szCs w:val="24"/>
        </w:rPr>
        <w:t xml:space="preserve">Are there policies and procedures that need to be changed? </w:t>
      </w:r>
    </w:p>
    <w:p w:rsidR="0050352B" w:rsidRPr="004A658A" w:rsidRDefault="0050352B" w:rsidP="0050352B">
      <w:pPr>
        <w:pStyle w:val="BodyText"/>
        <w:numPr>
          <w:ilvl w:val="2"/>
          <w:numId w:val="5"/>
        </w:numPr>
        <w:spacing w:before="94"/>
        <w:ind w:right="601"/>
        <w:rPr>
          <w:rFonts w:ascii="Times New Roman" w:hAnsi="Times New Roman" w:cs="Times New Roman"/>
          <w:sz w:val="24"/>
          <w:szCs w:val="24"/>
        </w:rPr>
      </w:pPr>
      <w:r w:rsidRPr="004A658A">
        <w:rPr>
          <w:rFonts w:ascii="Times New Roman" w:hAnsi="Times New Roman" w:cs="Times New Roman"/>
          <w:sz w:val="24"/>
          <w:szCs w:val="24"/>
        </w:rPr>
        <w:t xml:space="preserve">What additional information would be helpful? </w:t>
      </w:r>
    </w:p>
    <w:p w:rsidR="0050352B" w:rsidRPr="004A658A" w:rsidRDefault="0050352B" w:rsidP="0050352B">
      <w:pPr>
        <w:pStyle w:val="BodyText"/>
        <w:spacing w:before="94"/>
        <w:ind w:right="601"/>
        <w:rPr>
          <w:rFonts w:ascii="Times New Roman" w:hAnsi="Times New Roman" w:cs="Times New Roman"/>
          <w:sz w:val="24"/>
          <w:szCs w:val="24"/>
        </w:rPr>
      </w:pPr>
      <w:r w:rsidRPr="004A658A">
        <w:rPr>
          <w:rFonts w:ascii="Times New Roman" w:hAnsi="Times New Roman" w:cs="Times New Roman"/>
          <w:sz w:val="24"/>
          <w:szCs w:val="24"/>
        </w:rPr>
        <w:t xml:space="preserve">Social Validity is the data collected on perspectives of the enterprise by teachers, students, supporters and partners. How satisfied is everyone with the enterprise in terms of </w:t>
      </w:r>
    </w:p>
    <w:p w:rsidR="0050352B" w:rsidRPr="004A658A" w:rsidRDefault="0050352B" w:rsidP="0050352B">
      <w:pPr>
        <w:pStyle w:val="BodyText"/>
        <w:spacing w:before="94"/>
        <w:ind w:right="601"/>
        <w:rPr>
          <w:rFonts w:ascii="Times New Roman" w:hAnsi="Times New Roman" w:cs="Times New Roman"/>
          <w:sz w:val="24"/>
          <w:szCs w:val="24"/>
        </w:rPr>
      </w:pPr>
    </w:p>
    <w:p w:rsidR="0050352B" w:rsidRPr="004A658A" w:rsidRDefault="0050352B" w:rsidP="00E032B2">
      <w:pPr>
        <w:pStyle w:val="BodyText"/>
        <w:numPr>
          <w:ilvl w:val="0"/>
          <w:numId w:val="34"/>
        </w:numPr>
        <w:spacing w:before="94"/>
        <w:ind w:right="601"/>
        <w:rPr>
          <w:rFonts w:ascii="Times New Roman" w:hAnsi="Times New Roman" w:cs="Times New Roman"/>
          <w:sz w:val="24"/>
          <w:szCs w:val="24"/>
        </w:rPr>
      </w:pPr>
      <w:r w:rsidRPr="004A658A">
        <w:rPr>
          <w:rFonts w:ascii="Times New Roman" w:hAnsi="Times New Roman" w:cs="Times New Roman"/>
          <w:sz w:val="24"/>
          <w:szCs w:val="24"/>
        </w:rPr>
        <w:t>Student development</w:t>
      </w:r>
    </w:p>
    <w:p w:rsidR="0050352B" w:rsidRPr="004A658A" w:rsidRDefault="0050352B" w:rsidP="00E032B2">
      <w:pPr>
        <w:pStyle w:val="BodyText"/>
        <w:numPr>
          <w:ilvl w:val="0"/>
          <w:numId w:val="34"/>
        </w:numPr>
        <w:spacing w:before="94"/>
        <w:ind w:right="601"/>
        <w:rPr>
          <w:rFonts w:ascii="Times New Roman" w:hAnsi="Times New Roman" w:cs="Times New Roman"/>
          <w:sz w:val="24"/>
          <w:szCs w:val="24"/>
        </w:rPr>
      </w:pPr>
      <w:r w:rsidRPr="004A658A">
        <w:rPr>
          <w:rFonts w:ascii="Times New Roman" w:hAnsi="Times New Roman" w:cs="Times New Roman"/>
          <w:sz w:val="24"/>
          <w:szCs w:val="24"/>
        </w:rPr>
        <w:t>Perceived benefits, cost and usefulness</w:t>
      </w:r>
    </w:p>
    <w:p w:rsidR="0050352B" w:rsidRPr="004A658A" w:rsidRDefault="0050352B" w:rsidP="00E032B2">
      <w:pPr>
        <w:pStyle w:val="BodyText"/>
        <w:numPr>
          <w:ilvl w:val="0"/>
          <w:numId w:val="34"/>
        </w:numPr>
        <w:spacing w:before="94"/>
        <w:ind w:right="601"/>
        <w:rPr>
          <w:rFonts w:ascii="Times New Roman" w:hAnsi="Times New Roman" w:cs="Times New Roman"/>
          <w:sz w:val="24"/>
          <w:szCs w:val="24"/>
        </w:rPr>
      </w:pPr>
      <w:r w:rsidRPr="004A658A">
        <w:rPr>
          <w:rFonts w:ascii="Times New Roman" w:hAnsi="Times New Roman" w:cs="Times New Roman"/>
          <w:sz w:val="24"/>
          <w:szCs w:val="24"/>
        </w:rPr>
        <w:t>Interesting activities and engaging experiences</w:t>
      </w:r>
    </w:p>
    <w:p w:rsidR="0050352B" w:rsidRPr="004A658A" w:rsidRDefault="0050352B" w:rsidP="00E032B2">
      <w:pPr>
        <w:pStyle w:val="BodyText"/>
        <w:numPr>
          <w:ilvl w:val="0"/>
          <w:numId w:val="34"/>
        </w:numPr>
        <w:spacing w:before="94"/>
        <w:ind w:right="601"/>
        <w:rPr>
          <w:rFonts w:ascii="Times New Roman" w:hAnsi="Times New Roman" w:cs="Times New Roman"/>
          <w:sz w:val="24"/>
          <w:szCs w:val="24"/>
        </w:rPr>
      </w:pPr>
      <w:r w:rsidRPr="004A658A">
        <w:rPr>
          <w:rFonts w:ascii="Times New Roman" w:hAnsi="Times New Roman" w:cs="Times New Roman"/>
          <w:sz w:val="24"/>
          <w:szCs w:val="24"/>
        </w:rPr>
        <w:t>Fun and enjoyment</w:t>
      </w:r>
    </w:p>
    <w:p w:rsidR="0050352B" w:rsidRPr="004A658A" w:rsidRDefault="0050352B" w:rsidP="00E032B2">
      <w:pPr>
        <w:pStyle w:val="BodyText"/>
        <w:numPr>
          <w:ilvl w:val="0"/>
          <w:numId w:val="34"/>
        </w:numPr>
        <w:spacing w:before="94"/>
        <w:ind w:right="601"/>
        <w:rPr>
          <w:rFonts w:ascii="Times New Roman" w:hAnsi="Times New Roman" w:cs="Times New Roman"/>
          <w:sz w:val="24"/>
          <w:szCs w:val="24"/>
        </w:rPr>
      </w:pPr>
      <w:r w:rsidRPr="004A658A">
        <w:rPr>
          <w:rFonts w:ascii="Times New Roman" w:hAnsi="Times New Roman" w:cs="Times New Roman"/>
          <w:sz w:val="24"/>
          <w:szCs w:val="24"/>
        </w:rPr>
        <w:t>Applicability to real world scenarios</w:t>
      </w:r>
    </w:p>
    <w:p w:rsidR="0050352B" w:rsidRPr="004A658A" w:rsidRDefault="0050352B" w:rsidP="00E032B2">
      <w:pPr>
        <w:pStyle w:val="BodyText"/>
        <w:numPr>
          <w:ilvl w:val="0"/>
          <w:numId w:val="34"/>
        </w:numPr>
        <w:spacing w:before="94"/>
        <w:ind w:right="601"/>
        <w:rPr>
          <w:rFonts w:ascii="Times New Roman" w:hAnsi="Times New Roman" w:cs="Times New Roman"/>
          <w:sz w:val="24"/>
          <w:szCs w:val="24"/>
        </w:rPr>
      </w:pPr>
      <w:r w:rsidRPr="004A658A">
        <w:rPr>
          <w:rFonts w:ascii="Times New Roman" w:hAnsi="Times New Roman" w:cs="Times New Roman"/>
          <w:sz w:val="24"/>
          <w:szCs w:val="24"/>
        </w:rPr>
        <w:t>Being on target (meeting needs of school, students, and community)</w:t>
      </w:r>
    </w:p>
    <w:p w:rsidR="0050352B" w:rsidRPr="004A658A" w:rsidRDefault="0050352B" w:rsidP="00E032B2">
      <w:pPr>
        <w:pStyle w:val="BodyText"/>
        <w:numPr>
          <w:ilvl w:val="0"/>
          <w:numId w:val="34"/>
        </w:numPr>
        <w:spacing w:before="94"/>
        <w:ind w:right="601"/>
        <w:rPr>
          <w:rFonts w:ascii="Times New Roman" w:hAnsi="Times New Roman" w:cs="Times New Roman"/>
          <w:sz w:val="24"/>
          <w:szCs w:val="24"/>
        </w:rPr>
      </w:pPr>
      <w:r w:rsidRPr="004A658A">
        <w:rPr>
          <w:rFonts w:ascii="Times New Roman" w:hAnsi="Times New Roman" w:cs="Times New Roman"/>
          <w:sz w:val="24"/>
          <w:szCs w:val="24"/>
        </w:rPr>
        <w:t>Quality of goods and services</w:t>
      </w:r>
    </w:p>
    <w:p w:rsidR="0050352B" w:rsidRPr="004A658A" w:rsidRDefault="0050352B" w:rsidP="0050352B">
      <w:pPr>
        <w:rPr>
          <w:rFonts w:ascii="Times New Roman" w:hAnsi="Times New Roman" w:cs="Times New Roman"/>
          <w:sz w:val="24"/>
          <w:szCs w:val="24"/>
        </w:rPr>
      </w:pPr>
    </w:p>
    <w:p w:rsidR="0050352B" w:rsidRPr="004A658A" w:rsidRDefault="0050352B" w:rsidP="0050352B">
      <w:pPr>
        <w:rPr>
          <w:rFonts w:ascii="Times New Roman" w:hAnsi="Times New Roman" w:cs="Times New Roman"/>
          <w:sz w:val="24"/>
          <w:szCs w:val="24"/>
        </w:rPr>
      </w:pPr>
      <w:r w:rsidRPr="004A658A">
        <w:rPr>
          <w:rFonts w:ascii="Times New Roman" w:hAnsi="Times New Roman" w:cs="Times New Roman"/>
          <w:sz w:val="24"/>
          <w:szCs w:val="24"/>
        </w:rPr>
        <w:t xml:space="preserve">Classroom Activity: Ask the students to create questions for a satisfaction survey to develop online. Start with the question to the class—how can we know if we were effective and efficient in accomplishing our mission? </w:t>
      </w:r>
    </w:p>
    <w:p w:rsidR="0050352B" w:rsidRPr="004A658A" w:rsidRDefault="0050352B" w:rsidP="0050352B">
      <w:pPr>
        <w:rPr>
          <w:rFonts w:ascii="Times New Roman" w:hAnsi="Times New Roman" w:cs="Times New Roman"/>
          <w:sz w:val="24"/>
          <w:szCs w:val="24"/>
        </w:rPr>
      </w:pPr>
    </w:p>
    <w:p w:rsidR="00613A41" w:rsidRPr="004A658A" w:rsidRDefault="00613A41" w:rsidP="00084A7B">
      <w:pPr>
        <w:rPr>
          <w:rFonts w:ascii="Times New Roman" w:hAnsi="Times New Roman" w:cs="Times New Roman"/>
          <w:sz w:val="24"/>
          <w:szCs w:val="24"/>
        </w:rPr>
        <w:sectPr w:rsidR="00613A41" w:rsidRPr="004A658A">
          <w:pgSz w:w="12240" w:h="15840"/>
          <w:pgMar w:top="1120" w:right="840" w:bottom="1100" w:left="560" w:header="725" w:footer="916" w:gutter="0"/>
          <w:cols w:space="720"/>
        </w:sectPr>
      </w:pPr>
    </w:p>
    <w:p w:rsidR="00084A7B" w:rsidRPr="004A658A" w:rsidRDefault="00084A7B" w:rsidP="00084A7B">
      <w:pPr>
        <w:pStyle w:val="BodyText"/>
        <w:spacing w:before="4"/>
        <w:rPr>
          <w:rFonts w:ascii="Times New Roman" w:hAnsi="Times New Roman" w:cs="Times New Roman"/>
          <w:sz w:val="24"/>
          <w:szCs w:val="24"/>
        </w:rPr>
      </w:pPr>
    </w:p>
    <w:p w:rsidR="00084A7B" w:rsidRPr="004A658A" w:rsidRDefault="00084A7B" w:rsidP="00084A7B">
      <w:pPr>
        <w:rPr>
          <w:rFonts w:ascii="Times New Roman" w:hAnsi="Times New Roman" w:cs="Times New Roman"/>
          <w:sz w:val="24"/>
          <w:szCs w:val="24"/>
        </w:rPr>
        <w:sectPr w:rsidR="00084A7B" w:rsidRPr="004A658A">
          <w:type w:val="continuous"/>
          <w:pgSz w:w="12240" w:h="15840"/>
          <w:pgMar w:top="1500" w:right="840" w:bottom="280" w:left="560" w:header="720" w:footer="720" w:gutter="0"/>
          <w:cols w:num="2" w:space="720" w:equalWidth="0">
            <w:col w:w="4383" w:space="40"/>
            <w:col w:w="6417"/>
          </w:cols>
        </w:sectPr>
      </w:pPr>
      <w:bookmarkStart w:id="6" w:name="_TOC_250027"/>
      <w:bookmarkEnd w:id="6"/>
    </w:p>
    <w:p w:rsidR="004A658A" w:rsidRPr="004A658A" w:rsidRDefault="004A658A" w:rsidP="003F28A6">
      <w:pPr>
        <w:rPr>
          <w:rFonts w:ascii="Times New Roman" w:hAnsi="Times New Roman" w:cs="Times New Roman"/>
          <w:sz w:val="24"/>
          <w:szCs w:val="24"/>
        </w:rPr>
      </w:pPr>
      <w:r w:rsidRPr="004A658A">
        <w:rPr>
          <w:rFonts w:ascii="Times New Roman" w:hAnsi="Times New Roman" w:cs="Times New Roman"/>
          <w:sz w:val="24"/>
          <w:szCs w:val="24"/>
        </w:rPr>
        <w:lastRenderedPageBreak/>
        <w:t xml:space="preserve">Sustainability is at the core of student achievement. Ask students to reflect on their personal experience with SBE. </w:t>
      </w:r>
    </w:p>
    <w:p w:rsidR="004A658A" w:rsidRPr="004A658A" w:rsidRDefault="004A658A" w:rsidP="003F28A6">
      <w:pPr>
        <w:rPr>
          <w:rFonts w:ascii="Times New Roman" w:hAnsi="Times New Roman" w:cs="Times New Roman"/>
          <w:sz w:val="24"/>
          <w:szCs w:val="24"/>
        </w:rPr>
      </w:pPr>
      <w:r w:rsidRPr="004A658A">
        <w:rPr>
          <w:rFonts w:ascii="Times New Roman" w:hAnsi="Times New Roman" w:cs="Times New Roman"/>
          <w:sz w:val="24"/>
          <w:szCs w:val="24"/>
        </w:rPr>
        <w:t xml:space="preserve">What have they learned and how have their relationships changed with others? </w:t>
      </w:r>
    </w:p>
    <w:p w:rsidR="004A658A" w:rsidRPr="004A658A" w:rsidRDefault="004A658A" w:rsidP="003F28A6">
      <w:pPr>
        <w:rPr>
          <w:rFonts w:ascii="Times New Roman" w:hAnsi="Times New Roman" w:cs="Times New Roman"/>
          <w:sz w:val="24"/>
          <w:szCs w:val="24"/>
        </w:rPr>
      </w:pPr>
      <w:r w:rsidRPr="004A658A">
        <w:rPr>
          <w:rFonts w:ascii="Times New Roman" w:hAnsi="Times New Roman" w:cs="Times New Roman"/>
          <w:sz w:val="24"/>
          <w:szCs w:val="24"/>
        </w:rPr>
        <w:t>How can students support each other?</w:t>
      </w:r>
      <w:r w:rsidRPr="004A658A">
        <w:rPr>
          <w:rFonts w:ascii="Times New Roman" w:hAnsi="Times New Roman" w:cs="Times New Roman"/>
          <w:sz w:val="24"/>
          <w:szCs w:val="24"/>
        </w:rPr>
        <w:br/>
        <w:t>How can they develop these skills outside of the SBE?</w:t>
      </w:r>
    </w:p>
    <w:p w:rsidR="004A658A" w:rsidRPr="004A658A" w:rsidRDefault="004A658A" w:rsidP="003F28A6">
      <w:pPr>
        <w:rPr>
          <w:rFonts w:ascii="Times New Roman" w:hAnsi="Times New Roman" w:cs="Times New Roman"/>
          <w:sz w:val="24"/>
          <w:szCs w:val="24"/>
        </w:rPr>
      </w:pPr>
      <w:r w:rsidRPr="004A658A">
        <w:rPr>
          <w:rFonts w:ascii="Times New Roman" w:hAnsi="Times New Roman" w:cs="Times New Roman"/>
          <w:sz w:val="24"/>
          <w:szCs w:val="24"/>
        </w:rPr>
        <w:t>What barriers did you overcome to be successful in your SBE?</w:t>
      </w:r>
    </w:p>
    <w:p w:rsidR="004A658A" w:rsidRPr="004A658A" w:rsidRDefault="004A658A" w:rsidP="003F28A6">
      <w:pPr>
        <w:rPr>
          <w:rFonts w:ascii="Times New Roman" w:hAnsi="Times New Roman" w:cs="Times New Roman"/>
          <w:sz w:val="24"/>
          <w:szCs w:val="24"/>
        </w:rPr>
      </w:pPr>
      <w:r w:rsidRPr="004A658A">
        <w:rPr>
          <w:rFonts w:ascii="Times New Roman" w:hAnsi="Times New Roman" w:cs="Times New Roman"/>
          <w:sz w:val="24"/>
          <w:szCs w:val="24"/>
        </w:rPr>
        <w:t>Do they feel confident in their abilities?</w:t>
      </w:r>
    </w:p>
    <w:p w:rsidR="004A658A" w:rsidRPr="004A658A" w:rsidRDefault="004A658A" w:rsidP="003F28A6">
      <w:pPr>
        <w:rPr>
          <w:rFonts w:ascii="Times New Roman" w:hAnsi="Times New Roman" w:cs="Times New Roman"/>
          <w:sz w:val="24"/>
          <w:szCs w:val="24"/>
        </w:rPr>
      </w:pPr>
    </w:p>
    <w:p w:rsidR="004A658A" w:rsidRDefault="004A658A" w:rsidP="003F28A6">
      <w:pPr>
        <w:rPr>
          <w:rFonts w:ascii="Times New Roman" w:hAnsi="Times New Roman" w:cs="Times New Roman"/>
          <w:sz w:val="24"/>
          <w:szCs w:val="24"/>
        </w:rPr>
      </w:pPr>
      <w:r w:rsidRPr="004A658A">
        <w:rPr>
          <w:rFonts w:ascii="Times New Roman" w:hAnsi="Times New Roman" w:cs="Times New Roman"/>
          <w:sz w:val="24"/>
          <w:szCs w:val="24"/>
        </w:rPr>
        <w:t>Individual evaluation forms should be done on each employee and reviewed with them. This should be done at the minimum – once a semester. Monthly monitoring would be best practice. Examples of those evaluations can be found on the SC Credential</w:t>
      </w:r>
      <w:r>
        <w:rPr>
          <w:rFonts w:ascii="Times New Roman" w:hAnsi="Times New Roman" w:cs="Times New Roman"/>
          <w:sz w:val="24"/>
          <w:szCs w:val="24"/>
        </w:rPr>
        <w:t xml:space="preserve"> website. </w:t>
      </w: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4F5D2F" w:rsidRDefault="004F5D2F" w:rsidP="004F5D2F">
      <w:pPr>
        <w:pStyle w:val="Heading2"/>
        <w:ind w:left="0"/>
        <w:rPr>
          <w:rFonts w:ascii="Times New Roman" w:eastAsiaTheme="minorHAnsi" w:hAnsi="Times New Roman" w:cs="Times New Roman"/>
          <w:b w:val="0"/>
          <w:bCs w:val="0"/>
        </w:rPr>
      </w:pPr>
    </w:p>
    <w:p w:rsidR="004F5D2F" w:rsidRDefault="004F5D2F" w:rsidP="004F5D2F">
      <w:pPr>
        <w:pStyle w:val="Heading2"/>
        <w:ind w:left="0"/>
        <w:rPr>
          <w:rFonts w:ascii="Times New Roman" w:eastAsiaTheme="minorHAnsi" w:hAnsi="Times New Roman" w:cs="Times New Roman"/>
          <w:b w:val="0"/>
          <w:bCs w:val="0"/>
        </w:rPr>
      </w:pPr>
    </w:p>
    <w:p w:rsidR="004F5D2F" w:rsidRDefault="004F5D2F" w:rsidP="004F5D2F">
      <w:pPr>
        <w:pStyle w:val="Heading2"/>
        <w:ind w:left="0"/>
      </w:pPr>
      <w:r>
        <w:lastRenderedPageBreak/>
        <w:t>Sample Policies</w:t>
      </w:r>
    </w:p>
    <w:p w:rsidR="004F5D2F" w:rsidRDefault="004F5D2F" w:rsidP="004F5D2F">
      <w:pPr>
        <w:pStyle w:val="BodyText"/>
        <w:spacing w:before="1"/>
        <w:rPr>
          <w:b/>
          <w:sz w:val="21"/>
        </w:rPr>
      </w:pPr>
    </w:p>
    <w:tbl>
      <w:tblPr>
        <w:tblW w:w="10117" w:type="dxa"/>
        <w:tblInd w:w="8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4320"/>
        <w:gridCol w:w="5797"/>
      </w:tblGrid>
      <w:tr w:rsidR="004F5D2F" w:rsidTr="004F5D2F">
        <w:trPr>
          <w:trHeight w:val="206"/>
        </w:trPr>
        <w:tc>
          <w:tcPr>
            <w:tcW w:w="4320" w:type="dxa"/>
            <w:shd w:val="clear" w:color="auto" w:fill="E6E6E6"/>
          </w:tcPr>
          <w:p w:rsidR="004F5D2F" w:rsidRDefault="004F5D2F" w:rsidP="00EC7328">
            <w:pPr>
              <w:pStyle w:val="TableParagraph"/>
              <w:spacing w:line="187" w:lineRule="exact"/>
              <w:ind w:left="1335" w:right="1316"/>
              <w:jc w:val="center"/>
              <w:rPr>
                <w:b/>
                <w:sz w:val="18"/>
              </w:rPr>
            </w:pPr>
            <w:r>
              <w:rPr>
                <w:b/>
                <w:sz w:val="18"/>
              </w:rPr>
              <w:t>Policy</w:t>
            </w:r>
          </w:p>
        </w:tc>
        <w:tc>
          <w:tcPr>
            <w:tcW w:w="5797" w:type="dxa"/>
            <w:shd w:val="clear" w:color="auto" w:fill="E6E6E6"/>
          </w:tcPr>
          <w:p w:rsidR="004F5D2F" w:rsidRDefault="004F5D2F" w:rsidP="00EC7328">
            <w:pPr>
              <w:pStyle w:val="TableParagraph"/>
              <w:spacing w:line="187" w:lineRule="exact"/>
              <w:ind w:left="1335" w:right="1318"/>
              <w:jc w:val="center"/>
              <w:rPr>
                <w:b/>
                <w:sz w:val="18"/>
              </w:rPr>
            </w:pPr>
            <w:r>
              <w:rPr>
                <w:b/>
                <w:sz w:val="18"/>
              </w:rPr>
              <w:t>Action Items</w:t>
            </w:r>
          </w:p>
        </w:tc>
      </w:tr>
      <w:tr w:rsidR="004F5D2F" w:rsidTr="004F5D2F">
        <w:trPr>
          <w:trHeight w:val="717"/>
        </w:trPr>
        <w:tc>
          <w:tcPr>
            <w:tcW w:w="4320" w:type="dxa"/>
          </w:tcPr>
          <w:p w:rsidR="004F5D2F" w:rsidRDefault="004F5D2F" w:rsidP="00EC7328">
            <w:pPr>
              <w:pStyle w:val="TableParagraph"/>
              <w:spacing w:line="206" w:lineRule="exact"/>
              <w:ind w:left="114"/>
              <w:rPr>
                <w:sz w:val="18"/>
              </w:rPr>
            </w:pPr>
            <w:r>
              <w:rPr>
                <w:sz w:val="18"/>
              </w:rPr>
              <w:t>Cashiers</w:t>
            </w:r>
          </w:p>
        </w:tc>
        <w:tc>
          <w:tcPr>
            <w:tcW w:w="5797" w:type="dxa"/>
          </w:tcPr>
          <w:p w:rsidR="004F5D2F" w:rsidRDefault="004F5D2F" w:rsidP="00E032B2">
            <w:pPr>
              <w:pStyle w:val="TableParagraph"/>
              <w:numPr>
                <w:ilvl w:val="0"/>
                <w:numId w:val="49"/>
              </w:numPr>
              <w:tabs>
                <w:tab w:val="left" w:pos="474"/>
                <w:tab w:val="left" w:pos="475"/>
              </w:tabs>
              <w:spacing w:line="241" w:lineRule="exact"/>
              <w:rPr>
                <w:sz w:val="18"/>
              </w:rPr>
            </w:pPr>
            <w:r>
              <w:rPr>
                <w:sz w:val="18"/>
              </w:rPr>
              <w:t>Verify Petty Cash</w:t>
            </w:r>
            <w:r>
              <w:rPr>
                <w:spacing w:val="-5"/>
                <w:sz w:val="18"/>
              </w:rPr>
              <w:t xml:space="preserve"> </w:t>
            </w:r>
            <w:r>
              <w:rPr>
                <w:sz w:val="18"/>
              </w:rPr>
              <w:t>Fund</w:t>
            </w:r>
          </w:p>
          <w:p w:rsidR="004F5D2F" w:rsidRDefault="004F5D2F" w:rsidP="00E032B2">
            <w:pPr>
              <w:pStyle w:val="TableParagraph"/>
              <w:numPr>
                <w:ilvl w:val="0"/>
                <w:numId w:val="49"/>
              </w:numPr>
              <w:tabs>
                <w:tab w:val="left" w:pos="474"/>
                <w:tab w:val="left" w:pos="475"/>
              </w:tabs>
              <w:spacing w:line="239" w:lineRule="exact"/>
              <w:rPr>
                <w:sz w:val="18"/>
              </w:rPr>
            </w:pPr>
            <w:r>
              <w:rPr>
                <w:sz w:val="18"/>
              </w:rPr>
              <w:t>Make</w:t>
            </w:r>
            <w:r>
              <w:rPr>
                <w:spacing w:val="-1"/>
                <w:sz w:val="18"/>
              </w:rPr>
              <w:t xml:space="preserve"> </w:t>
            </w:r>
            <w:r>
              <w:rPr>
                <w:sz w:val="18"/>
              </w:rPr>
              <w:t>change</w:t>
            </w:r>
          </w:p>
          <w:p w:rsidR="004F5D2F" w:rsidRDefault="004F5D2F" w:rsidP="00E032B2">
            <w:pPr>
              <w:pStyle w:val="TableParagraph"/>
              <w:numPr>
                <w:ilvl w:val="0"/>
                <w:numId w:val="49"/>
              </w:numPr>
              <w:tabs>
                <w:tab w:val="left" w:pos="474"/>
                <w:tab w:val="left" w:pos="475"/>
              </w:tabs>
              <w:spacing w:line="218" w:lineRule="exact"/>
              <w:rPr>
                <w:sz w:val="18"/>
              </w:rPr>
            </w:pPr>
            <w:r>
              <w:rPr>
                <w:sz w:val="18"/>
              </w:rPr>
              <w:t>Organize cash</w:t>
            </w:r>
            <w:r>
              <w:rPr>
                <w:spacing w:val="-1"/>
                <w:sz w:val="18"/>
              </w:rPr>
              <w:t xml:space="preserve"> </w:t>
            </w:r>
            <w:r>
              <w:rPr>
                <w:sz w:val="18"/>
              </w:rPr>
              <w:t>drawer</w:t>
            </w:r>
          </w:p>
        </w:tc>
      </w:tr>
      <w:tr w:rsidR="004F5D2F" w:rsidTr="004F5D2F">
        <w:trPr>
          <w:trHeight w:val="718"/>
        </w:trPr>
        <w:tc>
          <w:tcPr>
            <w:tcW w:w="4320" w:type="dxa"/>
          </w:tcPr>
          <w:p w:rsidR="004F5D2F" w:rsidRDefault="004F5D2F" w:rsidP="00EC7328">
            <w:pPr>
              <w:pStyle w:val="TableParagraph"/>
              <w:spacing w:line="206" w:lineRule="exact"/>
              <w:ind w:left="114"/>
              <w:rPr>
                <w:sz w:val="18"/>
              </w:rPr>
            </w:pPr>
            <w:r>
              <w:rPr>
                <w:sz w:val="18"/>
              </w:rPr>
              <w:t>Accepting Credit Cards</w:t>
            </w:r>
          </w:p>
        </w:tc>
        <w:tc>
          <w:tcPr>
            <w:tcW w:w="5797" w:type="dxa"/>
          </w:tcPr>
          <w:p w:rsidR="004F5D2F" w:rsidRDefault="004F5D2F" w:rsidP="00E032B2">
            <w:pPr>
              <w:pStyle w:val="TableParagraph"/>
              <w:numPr>
                <w:ilvl w:val="0"/>
                <w:numId w:val="48"/>
              </w:numPr>
              <w:tabs>
                <w:tab w:val="left" w:pos="474"/>
                <w:tab w:val="left" w:pos="475"/>
              </w:tabs>
              <w:spacing w:line="241" w:lineRule="exact"/>
              <w:rPr>
                <w:sz w:val="18"/>
              </w:rPr>
            </w:pPr>
            <w:r>
              <w:rPr>
                <w:sz w:val="18"/>
              </w:rPr>
              <w:t>Identify credit cards that will be</w:t>
            </w:r>
            <w:r>
              <w:rPr>
                <w:spacing w:val="-14"/>
                <w:sz w:val="18"/>
              </w:rPr>
              <w:t xml:space="preserve"> </w:t>
            </w:r>
            <w:r>
              <w:rPr>
                <w:sz w:val="18"/>
              </w:rPr>
              <w:t>accepted</w:t>
            </w:r>
          </w:p>
          <w:p w:rsidR="004F5D2F" w:rsidRDefault="004F5D2F" w:rsidP="00E032B2">
            <w:pPr>
              <w:pStyle w:val="TableParagraph"/>
              <w:numPr>
                <w:ilvl w:val="0"/>
                <w:numId w:val="48"/>
              </w:numPr>
              <w:tabs>
                <w:tab w:val="left" w:pos="474"/>
                <w:tab w:val="left" w:pos="475"/>
              </w:tabs>
              <w:spacing w:line="239" w:lineRule="exact"/>
              <w:rPr>
                <w:sz w:val="18"/>
              </w:rPr>
            </w:pPr>
            <w:r>
              <w:rPr>
                <w:sz w:val="18"/>
              </w:rPr>
              <w:t>Determine minimum charge</w:t>
            </w:r>
            <w:r>
              <w:rPr>
                <w:spacing w:val="-13"/>
                <w:sz w:val="18"/>
              </w:rPr>
              <w:t xml:space="preserve"> </w:t>
            </w:r>
            <w:r>
              <w:rPr>
                <w:sz w:val="18"/>
              </w:rPr>
              <w:t>requirements</w:t>
            </w:r>
          </w:p>
          <w:p w:rsidR="004F5D2F" w:rsidRDefault="004F5D2F" w:rsidP="00E032B2">
            <w:pPr>
              <w:pStyle w:val="TableParagraph"/>
              <w:numPr>
                <w:ilvl w:val="0"/>
                <w:numId w:val="48"/>
              </w:numPr>
              <w:tabs>
                <w:tab w:val="left" w:pos="474"/>
                <w:tab w:val="left" w:pos="475"/>
              </w:tabs>
              <w:spacing w:line="218" w:lineRule="exact"/>
              <w:rPr>
                <w:sz w:val="18"/>
              </w:rPr>
            </w:pPr>
            <w:r>
              <w:rPr>
                <w:sz w:val="18"/>
              </w:rPr>
              <w:t>Establish maximum requirements, if</w:t>
            </w:r>
            <w:r>
              <w:rPr>
                <w:spacing w:val="-9"/>
                <w:sz w:val="18"/>
              </w:rPr>
              <w:t xml:space="preserve"> </w:t>
            </w:r>
            <w:r>
              <w:rPr>
                <w:sz w:val="18"/>
              </w:rPr>
              <w:t>any</w:t>
            </w:r>
          </w:p>
        </w:tc>
      </w:tr>
      <w:tr w:rsidR="004F5D2F" w:rsidTr="004F5D2F">
        <w:trPr>
          <w:trHeight w:val="924"/>
        </w:trPr>
        <w:tc>
          <w:tcPr>
            <w:tcW w:w="4320" w:type="dxa"/>
          </w:tcPr>
          <w:p w:rsidR="004F5D2F" w:rsidRDefault="004F5D2F" w:rsidP="00EC7328">
            <w:pPr>
              <w:pStyle w:val="TableParagraph"/>
              <w:spacing w:line="206" w:lineRule="exact"/>
              <w:ind w:left="114"/>
              <w:rPr>
                <w:sz w:val="18"/>
              </w:rPr>
            </w:pPr>
            <w:r>
              <w:rPr>
                <w:sz w:val="18"/>
              </w:rPr>
              <w:t>In House Charge Accounts</w:t>
            </w:r>
          </w:p>
        </w:tc>
        <w:tc>
          <w:tcPr>
            <w:tcW w:w="5797" w:type="dxa"/>
          </w:tcPr>
          <w:p w:rsidR="004F5D2F" w:rsidRDefault="004F5D2F" w:rsidP="00E032B2">
            <w:pPr>
              <w:pStyle w:val="TableParagraph"/>
              <w:numPr>
                <w:ilvl w:val="0"/>
                <w:numId w:val="47"/>
              </w:numPr>
              <w:tabs>
                <w:tab w:val="left" w:pos="474"/>
                <w:tab w:val="left" w:pos="475"/>
              </w:tabs>
              <w:spacing w:line="241" w:lineRule="exact"/>
              <w:rPr>
                <w:sz w:val="18"/>
              </w:rPr>
            </w:pPr>
            <w:r>
              <w:rPr>
                <w:sz w:val="18"/>
              </w:rPr>
              <w:t>Determine approved</w:t>
            </w:r>
            <w:r>
              <w:rPr>
                <w:spacing w:val="-3"/>
                <w:sz w:val="18"/>
              </w:rPr>
              <w:t xml:space="preserve"> </w:t>
            </w:r>
            <w:r>
              <w:rPr>
                <w:sz w:val="18"/>
              </w:rPr>
              <w:t>accounts</w:t>
            </w:r>
          </w:p>
          <w:p w:rsidR="004F5D2F" w:rsidRDefault="004F5D2F" w:rsidP="00E032B2">
            <w:pPr>
              <w:pStyle w:val="TableParagraph"/>
              <w:numPr>
                <w:ilvl w:val="0"/>
                <w:numId w:val="47"/>
              </w:numPr>
              <w:tabs>
                <w:tab w:val="left" w:pos="474"/>
                <w:tab w:val="left" w:pos="475"/>
              </w:tabs>
              <w:spacing w:line="239" w:lineRule="exact"/>
              <w:rPr>
                <w:sz w:val="18"/>
              </w:rPr>
            </w:pPr>
            <w:r>
              <w:rPr>
                <w:sz w:val="18"/>
              </w:rPr>
              <w:t>Establish management</w:t>
            </w:r>
            <w:r>
              <w:rPr>
                <w:spacing w:val="-2"/>
                <w:sz w:val="18"/>
              </w:rPr>
              <w:t xml:space="preserve"> </w:t>
            </w:r>
            <w:r>
              <w:rPr>
                <w:sz w:val="18"/>
              </w:rPr>
              <w:t>approvals</w:t>
            </w:r>
          </w:p>
          <w:p w:rsidR="004F5D2F" w:rsidRDefault="004F5D2F" w:rsidP="00E032B2">
            <w:pPr>
              <w:pStyle w:val="TableParagraph"/>
              <w:numPr>
                <w:ilvl w:val="0"/>
                <w:numId w:val="47"/>
              </w:numPr>
              <w:tabs>
                <w:tab w:val="left" w:pos="474"/>
                <w:tab w:val="left" w:pos="475"/>
              </w:tabs>
              <w:spacing w:before="31" w:line="208" w:lineRule="exact"/>
              <w:ind w:right="883"/>
              <w:rPr>
                <w:sz w:val="18"/>
              </w:rPr>
            </w:pPr>
            <w:r>
              <w:rPr>
                <w:sz w:val="18"/>
              </w:rPr>
              <w:t>Establish guidelines for</w:t>
            </w:r>
            <w:r>
              <w:rPr>
                <w:spacing w:val="-18"/>
                <w:sz w:val="18"/>
              </w:rPr>
              <w:t xml:space="preserve"> </w:t>
            </w:r>
            <w:r>
              <w:rPr>
                <w:sz w:val="18"/>
              </w:rPr>
              <w:t>handling delinquent</w:t>
            </w:r>
            <w:r>
              <w:rPr>
                <w:spacing w:val="-1"/>
                <w:sz w:val="18"/>
              </w:rPr>
              <w:t xml:space="preserve"> </w:t>
            </w:r>
            <w:r>
              <w:rPr>
                <w:sz w:val="18"/>
              </w:rPr>
              <w:t>accounts</w:t>
            </w:r>
          </w:p>
        </w:tc>
      </w:tr>
      <w:tr w:rsidR="004F5D2F" w:rsidTr="004F5D2F">
        <w:trPr>
          <w:trHeight w:val="1193"/>
        </w:trPr>
        <w:tc>
          <w:tcPr>
            <w:tcW w:w="4320" w:type="dxa"/>
          </w:tcPr>
          <w:p w:rsidR="004F5D2F" w:rsidRDefault="004F5D2F" w:rsidP="00EC7328">
            <w:pPr>
              <w:pStyle w:val="TableParagraph"/>
              <w:spacing w:line="204" w:lineRule="exact"/>
              <w:ind w:left="114"/>
              <w:rPr>
                <w:sz w:val="18"/>
              </w:rPr>
            </w:pPr>
            <w:r>
              <w:rPr>
                <w:sz w:val="18"/>
              </w:rPr>
              <w:t>Accepting Checks</w:t>
            </w:r>
          </w:p>
        </w:tc>
        <w:tc>
          <w:tcPr>
            <w:tcW w:w="5797" w:type="dxa"/>
          </w:tcPr>
          <w:p w:rsidR="004F5D2F" w:rsidRDefault="004F5D2F" w:rsidP="00E032B2">
            <w:pPr>
              <w:pStyle w:val="TableParagraph"/>
              <w:numPr>
                <w:ilvl w:val="0"/>
                <w:numId w:val="46"/>
              </w:numPr>
              <w:tabs>
                <w:tab w:val="left" w:pos="474"/>
                <w:tab w:val="left" w:pos="475"/>
              </w:tabs>
              <w:spacing w:line="239" w:lineRule="exact"/>
              <w:rPr>
                <w:sz w:val="18"/>
              </w:rPr>
            </w:pPr>
            <w:r>
              <w:rPr>
                <w:sz w:val="18"/>
              </w:rPr>
              <w:t>Establish check acceptance</w:t>
            </w:r>
            <w:r>
              <w:rPr>
                <w:spacing w:val="-17"/>
                <w:sz w:val="18"/>
              </w:rPr>
              <w:t xml:space="preserve"> </w:t>
            </w:r>
            <w:r>
              <w:rPr>
                <w:sz w:val="18"/>
              </w:rPr>
              <w:t>policy</w:t>
            </w:r>
          </w:p>
          <w:p w:rsidR="004F5D2F" w:rsidRDefault="004F5D2F" w:rsidP="00E032B2">
            <w:pPr>
              <w:pStyle w:val="TableParagraph"/>
              <w:numPr>
                <w:ilvl w:val="0"/>
                <w:numId w:val="46"/>
              </w:numPr>
              <w:tabs>
                <w:tab w:val="left" w:pos="474"/>
                <w:tab w:val="left" w:pos="475"/>
              </w:tabs>
              <w:spacing w:line="239" w:lineRule="exact"/>
              <w:rPr>
                <w:sz w:val="18"/>
              </w:rPr>
            </w:pPr>
            <w:r>
              <w:rPr>
                <w:sz w:val="18"/>
              </w:rPr>
              <w:t>Post check acceptance</w:t>
            </w:r>
            <w:r>
              <w:rPr>
                <w:spacing w:val="-19"/>
                <w:sz w:val="18"/>
              </w:rPr>
              <w:t xml:space="preserve"> </w:t>
            </w:r>
            <w:r>
              <w:rPr>
                <w:sz w:val="18"/>
              </w:rPr>
              <w:t>guidelines</w:t>
            </w:r>
          </w:p>
          <w:p w:rsidR="004F5D2F" w:rsidRDefault="004F5D2F" w:rsidP="00E032B2">
            <w:pPr>
              <w:pStyle w:val="TableParagraph"/>
              <w:numPr>
                <w:ilvl w:val="0"/>
                <w:numId w:val="46"/>
              </w:numPr>
              <w:tabs>
                <w:tab w:val="left" w:pos="474"/>
                <w:tab w:val="left" w:pos="475"/>
              </w:tabs>
              <w:spacing w:line="239" w:lineRule="exact"/>
              <w:rPr>
                <w:sz w:val="18"/>
              </w:rPr>
            </w:pPr>
            <w:r>
              <w:rPr>
                <w:sz w:val="18"/>
              </w:rPr>
              <w:t>Establish check</w:t>
            </w:r>
            <w:r>
              <w:rPr>
                <w:spacing w:val="-1"/>
                <w:sz w:val="18"/>
              </w:rPr>
              <w:t xml:space="preserve"> </w:t>
            </w:r>
            <w:r>
              <w:rPr>
                <w:sz w:val="18"/>
              </w:rPr>
              <w:t>limits</w:t>
            </w:r>
          </w:p>
          <w:p w:rsidR="004F5D2F" w:rsidRDefault="004F5D2F" w:rsidP="00E032B2">
            <w:pPr>
              <w:pStyle w:val="TableParagraph"/>
              <w:numPr>
                <w:ilvl w:val="0"/>
                <w:numId w:val="46"/>
              </w:numPr>
              <w:tabs>
                <w:tab w:val="left" w:pos="474"/>
                <w:tab w:val="left" w:pos="475"/>
              </w:tabs>
              <w:spacing w:line="239" w:lineRule="exact"/>
              <w:rPr>
                <w:sz w:val="18"/>
              </w:rPr>
            </w:pPr>
            <w:r>
              <w:rPr>
                <w:sz w:val="18"/>
              </w:rPr>
              <w:t>Accept checks with current date</w:t>
            </w:r>
            <w:r>
              <w:rPr>
                <w:spacing w:val="-3"/>
                <w:sz w:val="18"/>
              </w:rPr>
              <w:t xml:space="preserve"> </w:t>
            </w:r>
            <w:r>
              <w:rPr>
                <w:sz w:val="18"/>
              </w:rPr>
              <w:t>only</w:t>
            </w:r>
          </w:p>
          <w:p w:rsidR="004F5D2F" w:rsidRDefault="004F5D2F" w:rsidP="00E032B2">
            <w:pPr>
              <w:pStyle w:val="TableParagraph"/>
              <w:numPr>
                <w:ilvl w:val="0"/>
                <w:numId w:val="46"/>
              </w:numPr>
              <w:tabs>
                <w:tab w:val="left" w:pos="474"/>
                <w:tab w:val="left" w:pos="475"/>
              </w:tabs>
              <w:spacing w:line="217" w:lineRule="exact"/>
              <w:rPr>
                <w:sz w:val="18"/>
              </w:rPr>
            </w:pPr>
            <w:r>
              <w:rPr>
                <w:sz w:val="18"/>
              </w:rPr>
              <w:t>Establish identification</w:t>
            </w:r>
            <w:r>
              <w:rPr>
                <w:spacing w:val="-4"/>
                <w:sz w:val="18"/>
              </w:rPr>
              <w:t xml:space="preserve"> </w:t>
            </w:r>
            <w:r>
              <w:rPr>
                <w:sz w:val="18"/>
              </w:rPr>
              <w:t>requirements</w:t>
            </w:r>
          </w:p>
        </w:tc>
      </w:tr>
      <w:tr w:rsidR="004F5D2F" w:rsidTr="004F5D2F">
        <w:trPr>
          <w:trHeight w:val="924"/>
        </w:trPr>
        <w:tc>
          <w:tcPr>
            <w:tcW w:w="4320" w:type="dxa"/>
          </w:tcPr>
          <w:p w:rsidR="004F5D2F" w:rsidRDefault="004F5D2F" w:rsidP="00EC7328">
            <w:pPr>
              <w:pStyle w:val="TableParagraph"/>
              <w:spacing w:line="206" w:lineRule="exact"/>
              <w:ind w:left="114"/>
              <w:rPr>
                <w:sz w:val="18"/>
              </w:rPr>
            </w:pPr>
            <w:r>
              <w:rPr>
                <w:sz w:val="18"/>
              </w:rPr>
              <w:t>Bad Check Procedure</w:t>
            </w:r>
          </w:p>
        </w:tc>
        <w:tc>
          <w:tcPr>
            <w:tcW w:w="5797" w:type="dxa"/>
          </w:tcPr>
          <w:p w:rsidR="004F5D2F" w:rsidRDefault="004F5D2F" w:rsidP="00E032B2">
            <w:pPr>
              <w:pStyle w:val="TableParagraph"/>
              <w:numPr>
                <w:ilvl w:val="0"/>
                <w:numId w:val="45"/>
              </w:numPr>
              <w:tabs>
                <w:tab w:val="left" w:pos="474"/>
                <w:tab w:val="left" w:pos="475"/>
              </w:tabs>
              <w:spacing w:line="241" w:lineRule="exact"/>
              <w:rPr>
                <w:sz w:val="18"/>
              </w:rPr>
            </w:pPr>
            <w:r>
              <w:rPr>
                <w:sz w:val="18"/>
              </w:rPr>
              <w:t>Notify customer of returned</w:t>
            </w:r>
            <w:r>
              <w:rPr>
                <w:spacing w:val="-6"/>
                <w:sz w:val="18"/>
              </w:rPr>
              <w:t xml:space="preserve"> </w:t>
            </w:r>
            <w:r>
              <w:rPr>
                <w:sz w:val="18"/>
              </w:rPr>
              <w:t>check</w:t>
            </w:r>
          </w:p>
          <w:p w:rsidR="004F5D2F" w:rsidRDefault="004F5D2F" w:rsidP="00E032B2">
            <w:pPr>
              <w:pStyle w:val="TableParagraph"/>
              <w:numPr>
                <w:ilvl w:val="0"/>
                <w:numId w:val="45"/>
              </w:numPr>
              <w:tabs>
                <w:tab w:val="left" w:pos="474"/>
                <w:tab w:val="left" w:pos="475"/>
              </w:tabs>
              <w:spacing w:line="239" w:lineRule="exact"/>
              <w:rPr>
                <w:sz w:val="18"/>
              </w:rPr>
            </w:pPr>
            <w:r>
              <w:rPr>
                <w:sz w:val="18"/>
              </w:rPr>
              <w:t>Establish bad check notice</w:t>
            </w:r>
            <w:r>
              <w:rPr>
                <w:spacing w:val="-7"/>
                <w:sz w:val="18"/>
              </w:rPr>
              <w:t xml:space="preserve"> </w:t>
            </w:r>
            <w:r>
              <w:rPr>
                <w:sz w:val="18"/>
              </w:rPr>
              <w:t>guidelines</w:t>
            </w:r>
          </w:p>
          <w:p w:rsidR="004F5D2F" w:rsidRDefault="004F5D2F" w:rsidP="00E032B2">
            <w:pPr>
              <w:pStyle w:val="TableParagraph"/>
              <w:numPr>
                <w:ilvl w:val="0"/>
                <w:numId w:val="45"/>
              </w:numPr>
              <w:tabs>
                <w:tab w:val="left" w:pos="474"/>
                <w:tab w:val="left" w:pos="475"/>
              </w:tabs>
              <w:spacing w:before="33" w:line="206" w:lineRule="exact"/>
              <w:ind w:right="201"/>
              <w:rPr>
                <w:sz w:val="18"/>
              </w:rPr>
            </w:pPr>
            <w:r>
              <w:rPr>
                <w:sz w:val="18"/>
              </w:rPr>
              <w:t>Retain check until replacement funds are received</w:t>
            </w:r>
          </w:p>
        </w:tc>
      </w:tr>
      <w:tr w:rsidR="004F5D2F" w:rsidTr="004F5D2F">
        <w:trPr>
          <w:trHeight w:val="716"/>
        </w:trPr>
        <w:tc>
          <w:tcPr>
            <w:tcW w:w="4320" w:type="dxa"/>
          </w:tcPr>
          <w:p w:rsidR="004F5D2F" w:rsidRDefault="004F5D2F" w:rsidP="00EC7328">
            <w:pPr>
              <w:pStyle w:val="TableParagraph"/>
              <w:spacing w:line="204" w:lineRule="exact"/>
              <w:ind w:left="114"/>
              <w:rPr>
                <w:sz w:val="18"/>
              </w:rPr>
            </w:pPr>
            <w:r>
              <w:rPr>
                <w:sz w:val="18"/>
              </w:rPr>
              <w:t>Pricing Products</w:t>
            </w:r>
          </w:p>
        </w:tc>
        <w:tc>
          <w:tcPr>
            <w:tcW w:w="5797" w:type="dxa"/>
          </w:tcPr>
          <w:p w:rsidR="004F5D2F" w:rsidRDefault="004F5D2F" w:rsidP="00E032B2">
            <w:pPr>
              <w:pStyle w:val="TableParagraph"/>
              <w:numPr>
                <w:ilvl w:val="0"/>
                <w:numId w:val="44"/>
              </w:numPr>
              <w:tabs>
                <w:tab w:val="left" w:pos="474"/>
                <w:tab w:val="left" w:pos="475"/>
              </w:tabs>
              <w:spacing w:line="240" w:lineRule="exact"/>
              <w:rPr>
                <w:sz w:val="18"/>
              </w:rPr>
            </w:pPr>
            <w:r>
              <w:rPr>
                <w:sz w:val="18"/>
              </w:rPr>
              <w:t>Identify fair pricing</w:t>
            </w:r>
            <w:r>
              <w:rPr>
                <w:spacing w:val="-5"/>
                <w:sz w:val="18"/>
              </w:rPr>
              <w:t xml:space="preserve"> </w:t>
            </w:r>
            <w:r>
              <w:rPr>
                <w:sz w:val="18"/>
              </w:rPr>
              <w:t>structure</w:t>
            </w:r>
          </w:p>
          <w:p w:rsidR="004F5D2F" w:rsidRDefault="004F5D2F" w:rsidP="00E032B2">
            <w:pPr>
              <w:pStyle w:val="TableParagraph"/>
              <w:numPr>
                <w:ilvl w:val="0"/>
                <w:numId w:val="44"/>
              </w:numPr>
              <w:tabs>
                <w:tab w:val="left" w:pos="474"/>
                <w:tab w:val="left" w:pos="475"/>
              </w:tabs>
              <w:spacing w:line="239" w:lineRule="exact"/>
              <w:rPr>
                <w:sz w:val="18"/>
              </w:rPr>
            </w:pPr>
            <w:r>
              <w:rPr>
                <w:sz w:val="18"/>
              </w:rPr>
              <w:t>Identify</w:t>
            </w:r>
            <w:r>
              <w:rPr>
                <w:spacing w:val="-3"/>
                <w:sz w:val="18"/>
              </w:rPr>
              <w:t xml:space="preserve"> </w:t>
            </w:r>
            <w:r>
              <w:rPr>
                <w:sz w:val="18"/>
              </w:rPr>
              <w:t>markdowns</w:t>
            </w:r>
          </w:p>
          <w:p w:rsidR="004F5D2F" w:rsidRDefault="004F5D2F" w:rsidP="00E032B2">
            <w:pPr>
              <w:pStyle w:val="TableParagraph"/>
              <w:numPr>
                <w:ilvl w:val="0"/>
                <w:numId w:val="44"/>
              </w:numPr>
              <w:tabs>
                <w:tab w:val="left" w:pos="474"/>
                <w:tab w:val="left" w:pos="475"/>
              </w:tabs>
              <w:spacing w:line="217" w:lineRule="exact"/>
              <w:rPr>
                <w:sz w:val="18"/>
              </w:rPr>
            </w:pPr>
            <w:r>
              <w:rPr>
                <w:sz w:val="18"/>
              </w:rPr>
              <w:t>Establish markdown</w:t>
            </w:r>
            <w:r>
              <w:rPr>
                <w:spacing w:val="-1"/>
                <w:sz w:val="18"/>
              </w:rPr>
              <w:t xml:space="preserve"> </w:t>
            </w:r>
            <w:r>
              <w:rPr>
                <w:sz w:val="18"/>
              </w:rPr>
              <w:t>approvals</w:t>
            </w:r>
          </w:p>
        </w:tc>
      </w:tr>
      <w:tr w:rsidR="004F5D2F" w:rsidTr="004F5D2F">
        <w:trPr>
          <w:trHeight w:val="239"/>
        </w:trPr>
        <w:tc>
          <w:tcPr>
            <w:tcW w:w="4320" w:type="dxa"/>
          </w:tcPr>
          <w:p w:rsidR="004F5D2F" w:rsidRDefault="004F5D2F" w:rsidP="00EC7328">
            <w:pPr>
              <w:pStyle w:val="TableParagraph"/>
              <w:spacing w:line="206" w:lineRule="exact"/>
              <w:ind w:left="114"/>
              <w:rPr>
                <w:sz w:val="18"/>
              </w:rPr>
            </w:pPr>
            <w:r>
              <w:rPr>
                <w:sz w:val="18"/>
              </w:rPr>
              <w:t>Voids, Over rings, Discounts, and Refunds</w:t>
            </w:r>
          </w:p>
        </w:tc>
        <w:tc>
          <w:tcPr>
            <w:tcW w:w="5797" w:type="dxa"/>
          </w:tcPr>
          <w:p w:rsidR="004F5D2F" w:rsidRDefault="004F5D2F" w:rsidP="00E032B2">
            <w:pPr>
              <w:pStyle w:val="TableParagraph"/>
              <w:numPr>
                <w:ilvl w:val="0"/>
                <w:numId w:val="43"/>
              </w:numPr>
              <w:tabs>
                <w:tab w:val="left" w:pos="474"/>
                <w:tab w:val="left" w:pos="475"/>
              </w:tabs>
              <w:spacing w:line="219" w:lineRule="exact"/>
              <w:rPr>
                <w:sz w:val="18"/>
              </w:rPr>
            </w:pPr>
            <w:r>
              <w:rPr>
                <w:sz w:val="18"/>
              </w:rPr>
              <w:t>Establish management</w:t>
            </w:r>
            <w:r>
              <w:rPr>
                <w:spacing w:val="-2"/>
                <w:sz w:val="18"/>
              </w:rPr>
              <w:t xml:space="preserve"> </w:t>
            </w:r>
            <w:r>
              <w:rPr>
                <w:sz w:val="18"/>
              </w:rPr>
              <w:t>policy</w:t>
            </w:r>
          </w:p>
        </w:tc>
      </w:tr>
      <w:tr w:rsidR="004F5D2F" w:rsidTr="004F5D2F">
        <w:trPr>
          <w:trHeight w:val="239"/>
        </w:trPr>
        <w:tc>
          <w:tcPr>
            <w:tcW w:w="4320" w:type="dxa"/>
          </w:tcPr>
          <w:p w:rsidR="004F5D2F" w:rsidRDefault="004F5D2F" w:rsidP="00EC7328">
            <w:pPr>
              <w:pStyle w:val="TableParagraph"/>
              <w:spacing w:line="206" w:lineRule="exact"/>
              <w:ind w:left="114"/>
              <w:rPr>
                <w:sz w:val="18"/>
              </w:rPr>
            </w:pPr>
            <w:r>
              <w:rPr>
                <w:sz w:val="18"/>
              </w:rPr>
              <w:t>Store Hours</w:t>
            </w:r>
          </w:p>
        </w:tc>
        <w:tc>
          <w:tcPr>
            <w:tcW w:w="5797" w:type="dxa"/>
          </w:tcPr>
          <w:p w:rsidR="004F5D2F" w:rsidRDefault="004F5D2F" w:rsidP="00E032B2">
            <w:pPr>
              <w:pStyle w:val="TableParagraph"/>
              <w:numPr>
                <w:ilvl w:val="0"/>
                <w:numId w:val="42"/>
              </w:numPr>
              <w:tabs>
                <w:tab w:val="left" w:pos="474"/>
                <w:tab w:val="left" w:pos="475"/>
              </w:tabs>
              <w:spacing w:line="219" w:lineRule="exact"/>
              <w:rPr>
                <w:sz w:val="18"/>
              </w:rPr>
            </w:pPr>
            <w:r>
              <w:rPr>
                <w:sz w:val="18"/>
              </w:rPr>
              <w:t>Establish and post time</w:t>
            </w:r>
            <w:r>
              <w:rPr>
                <w:spacing w:val="-4"/>
                <w:sz w:val="18"/>
              </w:rPr>
              <w:t xml:space="preserve"> </w:t>
            </w:r>
            <w:r>
              <w:rPr>
                <w:sz w:val="18"/>
              </w:rPr>
              <w:t>schedule</w:t>
            </w:r>
          </w:p>
        </w:tc>
      </w:tr>
      <w:tr w:rsidR="004F5D2F" w:rsidTr="004F5D2F">
        <w:trPr>
          <w:trHeight w:val="239"/>
        </w:trPr>
        <w:tc>
          <w:tcPr>
            <w:tcW w:w="4320" w:type="dxa"/>
          </w:tcPr>
          <w:p w:rsidR="004F5D2F" w:rsidRDefault="004F5D2F" w:rsidP="00EC7328">
            <w:pPr>
              <w:pStyle w:val="TableParagraph"/>
              <w:spacing w:line="206" w:lineRule="exact"/>
              <w:ind w:left="114"/>
              <w:rPr>
                <w:sz w:val="18"/>
              </w:rPr>
            </w:pPr>
            <w:r>
              <w:rPr>
                <w:sz w:val="18"/>
              </w:rPr>
              <w:t>Employee Work Schedule</w:t>
            </w:r>
          </w:p>
        </w:tc>
        <w:tc>
          <w:tcPr>
            <w:tcW w:w="5797" w:type="dxa"/>
          </w:tcPr>
          <w:p w:rsidR="004F5D2F" w:rsidRDefault="004F5D2F" w:rsidP="00E032B2">
            <w:pPr>
              <w:pStyle w:val="TableParagraph"/>
              <w:numPr>
                <w:ilvl w:val="0"/>
                <w:numId w:val="41"/>
              </w:numPr>
              <w:tabs>
                <w:tab w:val="left" w:pos="474"/>
                <w:tab w:val="left" w:pos="475"/>
              </w:tabs>
              <w:spacing w:line="219" w:lineRule="exact"/>
              <w:rPr>
                <w:sz w:val="18"/>
              </w:rPr>
            </w:pPr>
            <w:r>
              <w:rPr>
                <w:sz w:val="18"/>
              </w:rPr>
              <w:t>Post appropriate</w:t>
            </w:r>
            <w:r>
              <w:rPr>
                <w:spacing w:val="-2"/>
                <w:sz w:val="18"/>
              </w:rPr>
              <w:t xml:space="preserve"> </w:t>
            </w:r>
            <w:r>
              <w:rPr>
                <w:sz w:val="18"/>
              </w:rPr>
              <w:t>schedule</w:t>
            </w:r>
          </w:p>
        </w:tc>
      </w:tr>
      <w:tr w:rsidR="004F5D2F" w:rsidTr="004F5D2F">
        <w:trPr>
          <w:trHeight w:val="892"/>
        </w:trPr>
        <w:tc>
          <w:tcPr>
            <w:tcW w:w="4320" w:type="dxa"/>
          </w:tcPr>
          <w:p w:rsidR="004F5D2F" w:rsidRDefault="004F5D2F" w:rsidP="00EC7328">
            <w:pPr>
              <w:pStyle w:val="TableParagraph"/>
              <w:spacing w:line="206" w:lineRule="exact"/>
              <w:ind w:left="114"/>
              <w:rPr>
                <w:sz w:val="18"/>
              </w:rPr>
            </w:pPr>
            <w:r>
              <w:rPr>
                <w:sz w:val="18"/>
              </w:rPr>
              <w:t>Accidents</w:t>
            </w:r>
          </w:p>
        </w:tc>
        <w:tc>
          <w:tcPr>
            <w:tcW w:w="5797" w:type="dxa"/>
          </w:tcPr>
          <w:p w:rsidR="004F5D2F" w:rsidRDefault="004F5D2F" w:rsidP="00E032B2">
            <w:pPr>
              <w:pStyle w:val="TableParagraph"/>
              <w:numPr>
                <w:ilvl w:val="0"/>
                <w:numId w:val="40"/>
              </w:numPr>
              <w:tabs>
                <w:tab w:val="left" w:pos="474"/>
                <w:tab w:val="left" w:pos="475"/>
              </w:tabs>
              <w:spacing w:before="5" w:line="232" w:lineRule="auto"/>
              <w:ind w:right="763"/>
              <w:rPr>
                <w:sz w:val="18"/>
              </w:rPr>
            </w:pPr>
            <w:r>
              <w:rPr>
                <w:sz w:val="18"/>
              </w:rPr>
              <w:t>Establish procedures for</w:t>
            </w:r>
            <w:r>
              <w:rPr>
                <w:spacing w:val="-19"/>
                <w:sz w:val="18"/>
              </w:rPr>
              <w:t xml:space="preserve"> </w:t>
            </w:r>
            <w:r>
              <w:rPr>
                <w:sz w:val="18"/>
              </w:rPr>
              <w:t>reporting accidents</w:t>
            </w:r>
          </w:p>
          <w:p w:rsidR="004F5D2F" w:rsidRDefault="004F5D2F" w:rsidP="00E032B2">
            <w:pPr>
              <w:pStyle w:val="TableParagraph"/>
              <w:numPr>
                <w:ilvl w:val="0"/>
                <w:numId w:val="40"/>
              </w:numPr>
              <w:tabs>
                <w:tab w:val="left" w:pos="474"/>
                <w:tab w:val="left" w:pos="475"/>
              </w:tabs>
              <w:spacing w:before="38" w:line="206" w:lineRule="exact"/>
              <w:ind w:right="671"/>
              <w:rPr>
                <w:sz w:val="18"/>
              </w:rPr>
            </w:pPr>
            <w:r>
              <w:rPr>
                <w:sz w:val="18"/>
              </w:rPr>
              <w:t>Determine safety precautions to be observed</w:t>
            </w:r>
          </w:p>
        </w:tc>
      </w:tr>
      <w:tr w:rsidR="004F5D2F" w:rsidTr="004F5D2F">
        <w:trPr>
          <w:trHeight w:val="1131"/>
        </w:trPr>
        <w:tc>
          <w:tcPr>
            <w:tcW w:w="4320" w:type="dxa"/>
          </w:tcPr>
          <w:p w:rsidR="004F5D2F" w:rsidRDefault="004F5D2F" w:rsidP="00EC7328">
            <w:pPr>
              <w:pStyle w:val="TableParagraph"/>
              <w:spacing w:line="204" w:lineRule="exact"/>
              <w:ind w:left="114"/>
              <w:rPr>
                <w:sz w:val="18"/>
              </w:rPr>
            </w:pPr>
            <w:r>
              <w:rPr>
                <w:sz w:val="18"/>
              </w:rPr>
              <w:t>Telephone Guidelines</w:t>
            </w:r>
          </w:p>
        </w:tc>
        <w:tc>
          <w:tcPr>
            <w:tcW w:w="5797" w:type="dxa"/>
          </w:tcPr>
          <w:p w:rsidR="004F5D2F" w:rsidRDefault="004F5D2F" w:rsidP="00E032B2">
            <w:pPr>
              <w:pStyle w:val="TableParagraph"/>
              <w:numPr>
                <w:ilvl w:val="0"/>
                <w:numId w:val="39"/>
              </w:numPr>
              <w:tabs>
                <w:tab w:val="left" w:pos="474"/>
                <w:tab w:val="left" w:pos="475"/>
              </w:tabs>
              <w:spacing w:before="1" w:line="235" w:lineRule="auto"/>
              <w:ind w:right="742"/>
              <w:rPr>
                <w:sz w:val="18"/>
              </w:rPr>
            </w:pPr>
            <w:r>
              <w:rPr>
                <w:sz w:val="18"/>
              </w:rPr>
              <w:t>Publish processing procedures for customer</w:t>
            </w:r>
            <w:r>
              <w:rPr>
                <w:spacing w:val="-1"/>
                <w:sz w:val="18"/>
              </w:rPr>
              <w:t xml:space="preserve"> </w:t>
            </w:r>
            <w:r>
              <w:rPr>
                <w:sz w:val="18"/>
              </w:rPr>
              <w:t>calls</w:t>
            </w:r>
          </w:p>
          <w:p w:rsidR="004F5D2F" w:rsidRDefault="004F5D2F" w:rsidP="00E032B2">
            <w:pPr>
              <w:pStyle w:val="TableParagraph"/>
              <w:numPr>
                <w:ilvl w:val="0"/>
                <w:numId w:val="39"/>
              </w:numPr>
              <w:tabs>
                <w:tab w:val="left" w:pos="474"/>
                <w:tab w:val="left" w:pos="475"/>
              </w:tabs>
              <w:spacing w:before="4" w:line="235" w:lineRule="auto"/>
              <w:ind w:right="742"/>
              <w:rPr>
                <w:sz w:val="18"/>
              </w:rPr>
            </w:pPr>
            <w:r>
              <w:rPr>
                <w:sz w:val="18"/>
              </w:rPr>
              <w:t>Publish processing procedures for personal</w:t>
            </w:r>
            <w:r>
              <w:rPr>
                <w:spacing w:val="-1"/>
                <w:sz w:val="18"/>
              </w:rPr>
              <w:t xml:space="preserve"> </w:t>
            </w:r>
            <w:r>
              <w:rPr>
                <w:sz w:val="18"/>
              </w:rPr>
              <w:t>calls</w:t>
            </w:r>
          </w:p>
          <w:p w:rsidR="004F5D2F" w:rsidRDefault="004F5D2F" w:rsidP="00E032B2">
            <w:pPr>
              <w:pStyle w:val="TableParagraph"/>
              <w:numPr>
                <w:ilvl w:val="0"/>
                <w:numId w:val="39"/>
              </w:numPr>
              <w:tabs>
                <w:tab w:val="left" w:pos="474"/>
                <w:tab w:val="left" w:pos="475"/>
              </w:tabs>
              <w:spacing w:line="220" w:lineRule="exact"/>
              <w:rPr>
                <w:sz w:val="18"/>
              </w:rPr>
            </w:pPr>
            <w:r>
              <w:rPr>
                <w:sz w:val="18"/>
              </w:rPr>
              <w:t>Establish proper answering</w:t>
            </w:r>
            <w:r>
              <w:rPr>
                <w:spacing w:val="-8"/>
                <w:sz w:val="18"/>
              </w:rPr>
              <w:t xml:space="preserve"> </w:t>
            </w:r>
            <w:r>
              <w:rPr>
                <w:sz w:val="18"/>
              </w:rPr>
              <w:t>techniques</w:t>
            </w:r>
          </w:p>
        </w:tc>
      </w:tr>
      <w:tr w:rsidR="004F5D2F" w:rsidTr="004F5D2F">
        <w:trPr>
          <w:trHeight w:val="479"/>
        </w:trPr>
        <w:tc>
          <w:tcPr>
            <w:tcW w:w="4320" w:type="dxa"/>
          </w:tcPr>
          <w:p w:rsidR="004F5D2F" w:rsidRDefault="004F5D2F" w:rsidP="00EC7328">
            <w:pPr>
              <w:pStyle w:val="TableParagraph"/>
              <w:spacing w:line="206" w:lineRule="exact"/>
              <w:ind w:left="114"/>
              <w:rPr>
                <w:sz w:val="18"/>
              </w:rPr>
            </w:pPr>
            <w:r>
              <w:rPr>
                <w:sz w:val="18"/>
              </w:rPr>
              <w:t>Handling Complaints</w:t>
            </w:r>
          </w:p>
        </w:tc>
        <w:tc>
          <w:tcPr>
            <w:tcW w:w="5797" w:type="dxa"/>
          </w:tcPr>
          <w:p w:rsidR="004F5D2F" w:rsidRDefault="004F5D2F" w:rsidP="00E032B2">
            <w:pPr>
              <w:pStyle w:val="TableParagraph"/>
              <w:numPr>
                <w:ilvl w:val="0"/>
                <w:numId w:val="38"/>
              </w:numPr>
              <w:tabs>
                <w:tab w:val="left" w:pos="474"/>
                <w:tab w:val="left" w:pos="475"/>
              </w:tabs>
              <w:spacing w:line="241" w:lineRule="exact"/>
              <w:rPr>
                <w:sz w:val="18"/>
              </w:rPr>
            </w:pPr>
            <w:r>
              <w:rPr>
                <w:sz w:val="18"/>
              </w:rPr>
              <w:t>Determine how student should</w:t>
            </w:r>
            <w:r>
              <w:rPr>
                <w:spacing w:val="-7"/>
                <w:sz w:val="18"/>
              </w:rPr>
              <w:t xml:space="preserve"> </w:t>
            </w:r>
            <w:r>
              <w:rPr>
                <w:sz w:val="18"/>
              </w:rPr>
              <w:t>handle</w:t>
            </w:r>
          </w:p>
          <w:p w:rsidR="004F5D2F" w:rsidRDefault="004F5D2F" w:rsidP="00E032B2">
            <w:pPr>
              <w:pStyle w:val="TableParagraph"/>
              <w:numPr>
                <w:ilvl w:val="0"/>
                <w:numId w:val="38"/>
              </w:numPr>
              <w:tabs>
                <w:tab w:val="left" w:pos="474"/>
                <w:tab w:val="left" w:pos="475"/>
              </w:tabs>
              <w:spacing w:line="218" w:lineRule="exact"/>
              <w:rPr>
                <w:sz w:val="18"/>
              </w:rPr>
            </w:pPr>
            <w:r>
              <w:rPr>
                <w:sz w:val="18"/>
              </w:rPr>
              <w:t>Determine when to refer to</w:t>
            </w:r>
            <w:r>
              <w:rPr>
                <w:spacing w:val="-12"/>
                <w:sz w:val="18"/>
              </w:rPr>
              <w:t xml:space="preserve"> </w:t>
            </w:r>
            <w:r>
              <w:rPr>
                <w:sz w:val="18"/>
              </w:rPr>
              <w:t>management</w:t>
            </w:r>
          </w:p>
        </w:tc>
      </w:tr>
      <w:tr w:rsidR="004F5D2F" w:rsidTr="004F5D2F">
        <w:trPr>
          <w:trHeight w:val="1130"/>
        </w:trPr>
        <w:tc>
          <w:tcPr>
            <w:tcW w:w="4320" w:type="dxa"/>
          </w:tcPr>
          <w:p w:rsidR="004F5D2F" w:rsidRDefault="004F5D2F" w:rsidP="00EC7328">
            <w:pPr>
              <w:pStyle w:val="TableParagraph"/>
              <w:spacing w:line="206" w:lineRule="exact"/>
              <w:ind w:left="114"/>
              <w:rPr>
                <w:sz w:val="18"/>
              </w:rPr>
            </w:pPr>
            <w:r>
              <w:rPr>
                <w:sz w:val="18"/>
              </w:rPr>
              <w:t>Personal Behavior</w:t>
            </w:r>
          </w:p>
        </w:tc>
        <w:tc>
          <w:tcPr>
            <w:tcW w:w="5797" w:type="dxa"/>
          </w:tcPr>
          <w:p w:rsidR="004F5D2F" w:rsidRDefault="004F5D2F" w:rsidP="00E032B2">
            <w:pPr>
              <w:pStyle w:val="TableParagraph"/>
              <w:numPr>
                <w:ilvl w:val="0"/>
                <w:numId w:val="37"/>
              </w:numPr>
              <w:tabs>
                <w:tab w:val="left" w:pos="474"/>
                <w:tab w:val="left" w:pos="475"/>
              </w:tabs>
              <w:spacing w:before="5" w:line="232" w:lineRule="auto"/>
              <w:ind w:right="342"/>
              <w:rPr>
                <w:sz w:val="18"/>
              </w:rPr>
            </w:pPr>
            <w:r>
              <w:rPr>
                <w:sz w:val="18"/>
              </w:rPr>
              <w:t>Establish rules regarding the sharing of sales and costs</w:t>
            </w:r>
            <w:r>
              <w:rPr>
                <w:spacing w:val="-3"/>
                <w:sz w:val="18"/>
              </w:rPr>
              <w:t xml:space="preserve"> </w:t>
            </w:r>
            <w:r>
              <w:rPr>
                <w:sz w:val="18"/>
              </w:rPr>
              <w:t>information</w:t>
            </w:r>
          </w:p>
          <w:p w:rsidR="004F5D2F" w:rsidRDefault="004F5D2F" w:rsidP="00E032B2">
            <w:pPr>
              <w:pStyle w:val="TableParagraph"/>
              <w:numPr>
                <w:ilvl w:val="0"/>
                <w:numId w:val="37"/>
              </w:numPr>
              <w:tabs>
                <w:tab w:val="left" w:pos="474"/>
                <w:tab w:val="left" w:pos="475"/>
              </w:tabs>
              <w:spacing w:before="4" w:line="235" w:lineRule="auto"/>
              <w:ind w:right="692"/>
              <w:rPr>
                <w:sz w:val="18"/>
              </w:rPr>
            </w:pPr>
            <w:r>
              <w:rPr>
                <w:sz w:val="18"/>
              </w:rPr>
              <w:t>Establish guidelines for conducting personal</w:t>
            </w:r>
            <w:r>
              <w:rPr>
                <w:spacing w:val="-1"/>
                <w:sz w:val="18"/>
              </w:rPr>
              <w:t xml:space="preserve"> </w:t>
            </w:r>
            <w:r>
              <w:rPr>
                <w:sz w:val="18"/>
              </w:rPr>
              <w:t>business</w:t>
            </w:r>
          </w:p>
          <w:p w:rsidR="004F5D2F" w:rsidRDefault="004F5D2F" w:rsidP="00E032B2">
            <w:pPr>
              <w:pStyle w:val="TableParagraph"/>
              <w:numPr>
                <w:ilvl w:val="0"/>
                <w:numId w:val="37"/>
              </w:numPr>
              <w:tabs>
                <w:tab w:val="left" w:pos="474"/>
                <w:tab w:val="left" w:pos="475"/>
              </w:tabs>
              <w:spacing w:line="220" w:lineRule="exact"/>
              <w:rPr>
                <w:sz w:val="18"/>
              </w:rPr>
            </w:pPr>
            <w:r>
              <w:rPr>
                <w:sz w:val="18"/>
              </w:rPr>
              <w:t>Establish rules for food and</w:t>
            </w:r>
            <w:r>
              <w:rPr>
                <w:spacing w:val="-6"/>
                <w:sz w:val="18"/>
              </w:rPr>
              <w:t xml:space="preserve"> </w:t>
            </w:r>
            <w:r>
              <w:rPr>
                <w:sz w:val="18"/>
              </w:rPr>
              <w:t>beverage</w:t>
            </w:r>
          </w:p>
        </w:tc>
      </w:tr>
      <w:tr w:rsidR="004F5D2F" w:rsidTr="004F5D2F">
        <w:trPr>
          <w:trHeight w:val="924"/>
        </w:trPr>
        <w:tc>
          <w:tcPr>
            <w:tcW w:w="4320" w:type="dxa"/>
          </w:tcPr>
          <w:p w:rsidR="004F5D2F" w:rsidRDefault="004F5D2F" w:rsidP="00EC7328">
            <w:pPr>
              <w:pStyle w:val="TableParagraph"/>
              <w:spacing w:line="206" w:lineRule="exact"/>
              <w:ind w:left="114"/>
              <w:rPr>
                <w:sz w:val="18"/>
              </w:rPr>
            </w:pPr>
            <w:r>
              <w:rPr>
                <w:sz w:val="18"/>
              </w:rPr>
              <w:t>Dress and Appearance</w:t>
            </w:r>
          </w:p>
        </w:tc>
        <w:tc>
          <w:tcPr>
            <w:tcW w:w="5797" w:type="dxa"/>
          </w:tcPr>
          <w:p w:rsidR="004F5D2F" w:rsidRDefault="004F5D2F" w:rsidP="00E032B2">
            <w:pPr>
              <w:pStyle w:val="TableParagraph"/>
              <w:numPr>
                <w:ilvl w:val="0"/>
                <w:numId w:val="36"/>
              </w:numPr>
              <w:tabs>
                <w:tab w:val="left" w:pos="474"/>
                <w:tab w:val="left" w:pos="475"/>
              </w:tabs>
              <w:spacing w:line="241" w:lineRule="exact"/>
              <w:rPr>
                <w:sz w:val="18"/>
              </w:rPr>
            </w:pPr>
            <w:r>
              <w:rPr>
                <w:sz w:val="18"/>
              </w:rPr>
              <w:t>Determine acceptable dress</w:t>
            </w:r>
            <w:r>
              <w:rPr>
                <w:spacing w:val="-4"/>
                <w:sz w:val="18"/>
              </w:rPr>
              <w:t xml:space="preserve"> </w:t>
            </w:r>
            <w:r>
              <w:rPr>
                <w:sz w:val="18"/>
              </w:rPr>
              <w:t>code</w:t>
            </w:r>
          </w:p>
          <w:p w:rsidR="004F5D2F" w:rsidRDefault="004F5D2F" w:rsidP="00E032B2">
            <w:pPr>
              <w:pStyle w:val="TableParagraph"/>
              <w:numPr>
                <w:ilvl w:val="0"/>
                <w:numId w:val="36"/>
              </w:numPr>
              <w:tabs>
                <w:tab w:val="left" w:pos="474"/>
                <w:tab w:val="left" w:pos="475"/>
              </w:tabs>
              <w:spacing w:before="3" w:line="232" w:lineRule="auto"/>
              <w:ind w:right="243"/>
              <w:rPr>
                <w:sz w:val="18"/>
              </w:rPr>
            </w:pPr>
            <w:r>
              <w:rPr>
                <w:sz w:val="18"/>
              </w:rPr>
              <w:t>Emphasize importance of good</w:t>
            </w:r>
            <w:r>
              <w:rPr>
                <w:spacing w:val="-17"/>
                <w:sz w:val="18"/>
              </w:rPr>
              <w:t xml:space="preserve"> </w:t>
            </w:r>
            <w:r>
              <w:rPr>
                <w:sz w:val="18"/>
              </w:rPr>
              <w:t>personal hygiene</w:t>
            </w:r>
          </w:p>
          <w:p w:rsidR="004F5D2F" w:rsidRDefault="004F5D2F" w:rsidP="00E032B2">
            <w:pPr>
              <w:pStyle w:val="TableParagraph"/>
              <w:numPr>
                <w:ilvl w:val="0"/>
                <w:numId w:val="36"/>
              </w:numPr>
              <w:tabs>
                <w:tab w:val="left" w:pos="474"/>
                <w:tab w:val="left" w:pos="475"/>
              </w:tabs>
              <w:spacing w:before="1" w:line="220" w:lineRule="exact"/>
              <w:rPr>
                <w:sz w:val="18"/>
              </w:rPr>
            </w:pPr>
            <w:r>
              <w:rPr>
                <w:sz w:val="18"/>
              </w:rPr>
              <w:t>Establish overall</w:t>
            </w:r>
            <w:r>
              <w:rPr>
                <w:spacing w:val="-2"/>
                <w:sz w:val="18"/>
              </w:rPr>
              <w:t xml:space="preserve"> </w:t>
            </w:r>
            <w:r>
              <w:rPr>
                <w:sz w:val="18"/>
              </w:rPr>
              <w:t>appearance</w:t>
            </w:r>
          </w:p>
        </w:tc>
      </w:tr>
      <w:tr w:rsidR="004F5D2F" w:rsidTr="004F5D2F">
        <w:trPr>
          <w:trHeight w:val="893"/>
        </w:trPr>
        <w:tc>
          <w:tcPr>
            <w:tcW w:w="4320" w:type="dxa"/>
          </w:tcPr>
          <w:p w:rsidR="004F5D2F" w:rsidRDefault="004F5D2F" w:rsidP="00EC7328">
            <w:pPr>
              <w:pStyle w:val="TableParagraph"/>
              <w:spacing w:line="206" w:lineRule="exact"/>
              <w:ind w:left="114"/>
              <w:rPr>
                <w:sz w:val="18"/>
              </w:rPr>
            </w:pPr>
            <w:r>
              <w:rPr>
                <w:sz w:val="18"/>
              </w:rPr>
              <w:t>Grounds for Dismissal</w:t>
            </w:r>
          </w:p>
        </w:tc>
        <w:tc>
          <w:tcPr>
            <w:tcW w:w="5797" w:type="dxa"/>
          </w:tcPr>
          <w:p w:rsidR="004F5D2F" w:rsidRDefault="004F5D2F" w:rsidP="00E032B2">
            <w:pPr>
              <w:pStyle w:val="TableParagraph"/>
              <w:numPr>
                <w:ilvl w:val="0"/>
                <w:numId w:val="35"/>
              </w:numPr>
              <w:tabs>
                <w:tab w:val="left" w:pos="474"/>
                <w:tab w:val="left" w:pos="475"/>
              </w:tabs>
              <w:spacing w:before="3" w:line="235" w:lineRule="auto"/>
              <w:ind w:right="783"/>
              <w:rPr>
                <w:sz w:val="18"/>
              </w:rPr>
            </w:pPr>
            <w:r>
              <w:rPr>
                <w:sz w:val="18"/>
              </w:rPr>
              <w:t>Determine guidelines for</w:t>
            </w:r>
            <w:r>
              <w:rPr>
                <w:spacing w:val="-20"/>
                <w:sz w:val="18"/>
              </w:rPr>
              <w:t xml:space="preserve"> </w:t>
            </w:r>
            <w:r>
              <w:rPr>
                <w:sz w:val="18"/>
              </w:rPr>
              <w:t>handling dishonest</w:t>
            </w:r>
            <w:r>
              <w:rPr>
                <w:spacing w:val="-1"/>
                <w:sz w:val="18"/>
              </w:rPr>
              <w:t xml:space="preserve"> </w:t>
            </w:r>
            <w:r>
              <w:rPr>
                <w:sz w:val="18"/>
              </w:rPr>
              <w:t>tendencies</w:t>
            </w:r>
          </w:p>
          <w:p w:rsidR="004F5D2F" w:rsidRDefault="004F5D2F" w:rsidP="00E032B2">
            <w:pPr>
              <w:pStyle w:val="TableParagraph"/>
              <w:numPr>
                <w:ilvl w:val="0"/>
                <w:numId w:val="35"/>
              </w:numPr>
              <w:tabs>
                <w:tab w:val="left" w:pos="474"/>
                <w:tab w:val="left" w:pos="475"/>
              </w:tabs>
              <w:spacing w:before="34" w:line="208" w:lineRule="exact"/>
              <w:ind w:right="823"/>
              <w:rPr>
                <w:sz w:val="18"/>
              </w:rPr>
            </w:pPr>
            <w:r>
              <w:rPr>
                <w:sz w:val="18"/>
              </w:rPr>
              <w:t>Publish guidelines for</w:t>
            </w:r>
            <w:r>
              <w:rPr>
                <w:spacing w:val="-17"/>
                <w:sz w:val="18"/>
              </w:rPr>
              <w:t xml:space="preserve"> </w:t>
            </w:r>
            <w:r>
              <w:rPr>
                <w:sz w:val="18"/>
              </w:rPr>
              <w:t>addressing excessive absences or</w:t>
            </w:r>
            <w:r>
              <w:rPr>
                <w:spacing w:val="-14"/>
                <w:sz w:val="18"/>
              </w:rPr>
              <w:t xml:space="preserve"> </w:t>
            </w:r>
            <w:r>
              <w:rPr>
                <w:sz w:val="18"/>
              </w:rPr>
              <w:t>tardiness</w:t>
            </w:r>
          </w:p>
        </w:tc>
      </w:tr>
    </w:tbl>
    <w:p w:rsidR="004F5D2F" w:rsidRDefault="004F5D2F" w:rsidP="004F5D2F">
      <w:pPr>
        <w:rPr>
          <w:rFonts w:ascii="Times New Roman" w:hAnsi="Times New Roman" w:cs="Times New Roman"/>
          <w:sz w:val="24"/>
          <w:szCs w:val="24"/>
        </w:rPr>
      </w:pPr>
    </w:p>
    <w:p w:rsidR="0050352B" w:rsidRDefault="004F5D2F" w:rsidP="004F5D2F">
      <w:pPr>
        <w:jc w:val="center"/>
        <w:rPr>
          <w:rFonts w:ascii="Times New Roman" w:hAnsi="Times New Roman" w:cs="Times New Roman"/>
          <w:sz w:val="24"/>
          <w:szCs w:val="24"/>
        </w:rPr>
      </w:pPr>
      <w:r>
        <w:rPr>
          <w:rFonts w:ascii="Times New Roman" w:hAnsi="Times New Roman" w:cs="Times New Roman"/>
          <w:sz w:val="24"/>
          <w:szCs w:val="24"/>
        </w:rPr>
        <w:lastRenderedPageBreak/>
        <w:t>References</w:t>
      </w:r>
    </w:p>
    <w:p w:rsidR="004F5D2F" w:rsidRDefault="004F5D2F" w:rsidP="004F5D2F">
      <w:pPr>
        <w:rPr>
          <w:rFonts w:ascii="Times New Roman" w:hAnsi="Times New Roman" w:cs="Times New Roman"/>
          <w:sz w:val="24"/>
          <w:szCs w:val="24"/>
        </w:rPr>
      </w:pPr>
      <w:r>
        <w:rPr>
          <w:noProof/>
        </w:rPr>
        <w:drawing>
          <wp:inline distT="0" distB="0" distL="0" distR="0" wp14:anchorId="367E91CB" wp14:editId="79C0E6E3">
            <wp:extent cx="5791200" cy="72606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617" t="18462" r="31025" b="4958"/>
                    <a:stretch/>
                  </pic:blipFill>
                  <pic:spPr bwMode="auto">
                    <a:xfrm>
                      <a:off x="0" y="0"/>
                      <a:ext cx="5800233" cy="7271934"/>
                    </a:xfrm>
                    <a:prstGeom prst="rect">
                      <a:avLst/>
                    </a:prstGeom>
                    <a:ln>
                      <a:noFill/>
                    </a:ln>
                    <a:extLst>
                      <a:ext uri="{53640926-AAD7-44D8-BBD7-CCE9431645EC}">
                        <a14:shadowObscured xmlns:a14="http://schemas.microsoft.com/office/drawing/2010/main"/>
                      </a:ext>
                    </a:extLst>
                  </pic:spPr>
                </pic:pic>
              </a:graphicData>
            </a:graphic>
          </wp:inline>
        </w:drawing>
      </w:r>
    </w:p>
    <w:p w:rsidR="00DC65AC" w:rsidRDefault="00DC65AC" w:rsidP="003F28A6">
      <w:pPr>
        <w:rPr>
          <w:rFonts w:ascii="Times New Roman" w:hAnsi="Times New Roman" w:cs="Times New Roman"/>
          <w:sz w:val="24"/>
          <w:szCs w:val="24"/>
        </w:rPr>
      </w:pPr>
    </w:p>
    <w:p w:rsidR="00DC65AC" w:rsidRDefault="00DC65AC" w:rsidP="003F28A6">
      <w:pPr>
        <w:rPr>
          <w:rFonts w:ascii="Times New Roman" w:hAnsi="Times New Roman" w:cs="Times New Roman"/>
          <w:sz w:val="24"/>
          <w:szCs w:val="24"/>
        </w:rPr>
      </w:pPr>
    </w:p>
    <w:p w:rsidR="00DC65AC" w:rsidRDefault="004F5D2F" w:rsidP="003F28A6">
      <w:pPr>
        <w:rPr>
          <w:rFonts w:ascii="Times New Roman" w:hAnsi="Times New Roman" w:cs="Times New Roman"/>
          <w:sz w:val="24"/>
          <w:szCs w:val="24"/>
        </w:rPr>
      </w:pPr>
      <w:r>
        <w:rPr>
          <w:noProof/>
        </w:rPr>
        <w:lastRenderedPageBreak/>
        <w:drawing>
          <wp:inline distT="0" distB="0" distL="0" distR="0" wp14:anchorId="2829335E" wp14:editId="7BB6F27C">
            <wp:extent cx="5996940" cy="83210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593" t="16761" r="30385" b="4729"/>
                    <a:stretch/>
                  </pic:blipFill>
                  <pic:spPr bwMode="auto">
                    <a:xfrm>
                      <a:off x="0" y="0"/>
                      <a:ext cx="6006306" cy="8334036"/>
                    </a:xfrm>
                    <a:prstGeom prst="rect">
                      <a:avLst/>
                    </a:prstGeom>
                    <a:ln>
                      <a:noFill/>
                    </a:ln>
                    <a:extLst>
                      <a:ext uri="{53640926-AAD7-44D8-BBD7-CCE9431645EC}">
                        <a14:shadowObscured xmlns:a14="http://schemas.microsoft.com/office/drawing/2010/main"/>
                      </a:ext>
                    </a:extLst>
                  </pic:spPr>
                </pic:pic>
              </a:graphicData>
            </a:graphic>
          </wp:inline>
        </w:drawing>
      </w:r>
    </w:p>
    <w:p w:rsidR="00DC65AC" w:rsidRDefault="00116B61" w:rsidP="003F28A6">
      <w:pPr>
        <w:rPr>
          <w:rFonts w:ascii="Times New Roman" w:hAnsi="Times New Roman" w:cs="Times New Roman"/>
          <w:sz w:val="24"/>
          <w:szCs w:val="24"/>
        </w:rPr>
      </w:pPr>
      <w:r>
        <w:rPr>
          <w:noProof/>
        </w:rPr>
        <w:lastRenderedPageBreak/>
        <w:drawing>
          <wp:anchor distT="0" distB="0" distL="114300" distR="114300" simplePos="0" relativeHeight="251667456" behindDoc="1" locked="0" layoutInCell="1" allowOverlap="1">
            <wp:simplePos x="0" y="0"/>
            <wp:positionH relativeFrom="margin">
              <wp:align>right</wp:align>
            </wp:positionH>
            <wp:positionV relativeFrom="paragraph">
              <wp:posOffset>88265</wp:posOffset>
            </wp:positionV>
            <wp:extent cx="5943600" cy="7772067"/>
            <wp:effectExtent l="0" t="0" r="0" b="635"/>
            <wp:wrapTight wrapText="bothSides">
              <wp:wrapPolygon edited="0">
                <wp:start x="0" y="0"/>
                <wp:lineTo x="0" y="21549"/>
                <wp:lineTo x="21531" y="21549"/>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5770" t="16182" r="30897" b="6325"/>
                    <a:stretch/>
                  </pic:blipFill>
                  <pic:spPr bwMode="auto">
                    <a:xfrm>
                      <a:off x="0" y="0"/>
                      <a:ext cx="5943600" cy="7772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5D2F" w:rsidRDefault="00116B61" w:rsidP="003F28A6">
      <w:pPr>
        <w:rPr>
          <w:rFonts w:ascii="Times New Roman" w:hAnsi="Times New Roman" w:cs="Times New Roman"/>
          <w:sz w:val="24"/>
          <w:szCs w:val="24"/>
        </w:rPr>
      </w:pPr>
      <w:r>
        <w:rPr>
          <w:noProof/>
        </w:rPr>
        <w:lastRenderedPageBreak/>
        <w:drawing>
          <wp:inline distT="0" distB="0" distL="0" distR="0" wp14:anchorId="59F77F44" wp14:editId="12B7C933">
            <wp:extent cx="5768340" cy="720498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384" t="14132" r="30641" b="10427"/>
                    <a:stretch/>
                  </pic:blipFill>
                  <pic:spPr bwMode="auto">
                    <a:xfrm>
                      <a:off x="0" y="0"/>
                      <a:ext cx="5776462" cy="7215127"/>
                    </a:xfrm>
                    <a:prstGeom prst="rect">
                      <a:avLst/>
                    </a:prstGeom>
                    <a:ln>
                      <a:noFill/>
                    </a:ln>
                    <a:extLst>
                      <a:ext uri="{53640926-AAD7-44D8-BBD7-CCE9431645EC}">
                        <a14:shadowObscured xmlns:a14="http://schemas.microsoft.com/office/drawing/2010/main"/>
                      </a:ext>
                    </a:extLst>
                  </pic:spPr>
                </pic:pic>
              </a:graphicData>
            </a:graphic>
          </wp:inline>
        </w:drawing>
      </w:r>
    </w:p>
    <w:p w:rsidR="00116B61" w:rsidRDefault="00116B61" w:rsidP="003F28A6">
      <w:pPr>
        <w:rPr>
          <w:rFonts w:ascii="Times New Roman" w:hAnsi="Times New Roman" w:cs="Times New Roman"/>
          <w:sz w:val="24"/>
          <w:szCs w:val="24"/>
        </w:rPr>
      </w:pPr>
    </w:p>
    <w:p w:rsidR="00116B61" w:rsidRDefault="00116B61" w:rsidP="003F28A6">
      <w:pPr>
        <w:rPr>
          <w:rFonts w:ascii="Times New Roman" w:hAnsi="Times New Roman" w:cs="Times New Roman"/>
          <w:sz w:val="24"/>
          <w:szCs w:val="24"/>
        </w:rPr>
      </w:pPr>
    </w:p>
    <w:p w:rsidR="00116B61" w:rsidRDefault="00116B61" w:rsidP="003F28A6">
      <w:pPr>
        <w:rPr>
          <w:rFonts w:ascii="Times New Roman" w:hAnsi="Times New Roman" w:cs="Times New Roman"/>
          <w:sz w:val="24"/>
          <w:szCs w:val="24"/>
        </w:rPr>
      </w:pPr>
    </w:p>
    <w:p w:rsidR="00116B61" w:rsidRDefault="00116B61" w:rsidP="003F28A6">
      <w:pPr>
        <w:rPr>
          <w:rFonts w:ascii="Times New Roman" w:hAnsi="Times New Roman" w:cs="Times New Roman"/>
          <w:sz w:val="24"/>
          <w:szCs w:val="24"/>
        </w:rPr>
      </w:pPr>
      <w:r>
        <w:rPr>
          <w:noProof/>
        </w:rPr>
        <w:lastRenderedPageBreak/>
        <w:drawing>
          <wp:inline distT="0" distB="0" distL="0" distR="0" wp14:anchorId="1D011DE7" wp14:editId="32278330">
            <wp:extent cx="5494020" cy="556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615" t="20057" r="31667" b="10883"/>
                    <a:stretch/>
                  </pic:blipFill>
                  <pic:spPr bwMode="auto">
                    <a:xfrm>
                      <a:off x="0" y="0"/>
                      <a:ext cx="5502040" cy="5570720"/>
                    </a:xfrm>
                    <a:prstGeom prst="rect">
                      <a:avLst/>
                    </a:prstGeom>
                    <a:ln>
                      <a:noFill/>
                    </a:ln>
                    <a:extLst>
                      <a:ext uri="{53640926-AAD7-44D8-BBD7-CCE9431645EC}">
                        <a14:shadowObscured xmlns:a14="http://schemas.microsoft.com/office/drawing/2010/main"/>
                      </a:ext>
                    </a:extLst>
                  </pic:spPr>
                </pic:pic>
              </a:graphicData>
            </a:graphic>
          </wp:inline>
        </w:drawing>
      </w:r>
    </w:p>
    <w:p w:rsidR="004F5D2F" w:rsidRDefault="004F5D2F" w:rsidP="003F28A6">
      <w:pPr>
        <w:rPr>
          <w:rFonts w:ascii="Times New Roman" w:hAnsi="Times New Roman" w:cs="Times New Roman"/>
          <w:sz w:val="24"/>
          <w:szCs w:val="24"/>
        </w:rPr>
      </w:pPr>
    </w:p>
    <w:p w:rsidR="004F5D2F" w:rsidRPr="003F28A6" w:rsidRDefault="004F5D2F" w:rsidP="003F28A6">
      <w:pPr>
        <w:rPr>
          <w:rFonts w:ascii="Times New Roman" w:hAnsi="Times New Roman" w:cs="Times New Roman"/>
          <w:sz w:val="24"/>
          <w:szCs w:val="24"/>
        </w:rPr>
      </w:pPr>
    </w:p>
    <w:sectPr w:rsidR="004F5D2F" w:rsidRPr="003F28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CF0" w:rsidRDefault="008B7CF0" w:rsidP="00BC3086">
      <w:pPr>
        <w:spacing w:after="0" w:line="240" w:lineRule="auto"/>
      </w:pPr>
      <w:r>
        <w:separator/>
      </w:r>
    </w:p>
  </w:endnote>
  <w:endnote w:type="continuationSeparator" w:id="0">
    <w:p w:rsidR="008B7CF0" w:rsidRDefault="008B7CF0" w:rsidP="00BC3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199239"/>
      <w:docPartObj>
        <w:docPartGallery w:val="Page Numbers (Bottom of Page)"/>
        <w:docPartUnique/>
      </w:docPartObj>
    </w:sdtPr>
    <w:sdtEndPr>
      <w:rPr>
        <w:noProof/>
      </w:rPr>
    </w:sdtEndPr>
    <w:sdtContent>
      <w:p w:rsidR="00D11822" w:rsidRDefault="00D11822">
        <w:pPr>
          <w:pStyle w:val="Footer"/>
          <w:jc w:val="right"/>
        </w:pPr>
        <w:r>
          <w:fldChar w:fldCharType="begin"/>
        </w:r>
        <w:r>
          <w:instrText xml:space="preserve"> PAGE   \* MERGEFORMAT </w:instrText>
        </w:r>
        <w:r>
          <w:fldChar w:fldCharType="separate"/>
        </w:r>
        <w:r w:rsidR="007558D3">
          <w:rPr>
            <w:noProof/>
          </w:rPr>
          <w:t>1</w:t>
        </w:r>
        <w:r>
          <w:rPr>
            <w:noProof/>
          </w:rPr>
          <w:fldChar w:fldCharType="end"/>
        </w:r>
      </w:p>
    </w:sdtContent>
  </w:sdt>
  <w:p w:rsidR="00D11822" w:rsidRDefault="00D11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CF0" w:rsidRDefault="008B7CF0" w:rsidP="00BC3086">
      <w:pPr>
        <w:spacing w:after="0" w:line="240" w:lineRule="auto"/>
      </w:pPr>
      <w:r>
        <w:separator/>
      </w:r>
    </w:p>
  </w:footnote>
  <w:footnote w:type="continuationSeparator" w:id="0">
    <w:p w:rsidR="008B7CF0" w:rsidRDefault="008B7CF0" w:rsidP="00BC30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027D"/>
    <w:multiLevelType w:val="hybridMultilevel"/>
    <w:tmpl w:val="4CEEB888"/>
    <w:lvl w:ilvl="0" w:tplc="E134468A">
      <w:numFmt w:val="bullet"/>
      <w:lvlText w:val=""/>
      <w:lvlJc w:val="left"/>
      <w:pPr>
        <w:ind w:left="467" w:hanging="360"/>
      </w:pPr>
      <w:rPr>
        <w:rFonts w:ascii="Symbol" w:eastAsia="Symbol" w:hAnsi="Symbol" w:cs="Symbol" w:hint="default"/>
        <w:w w:val="100"/>
        <w:sz w:val="20"/>
        <w:szCs w:val="20"/>
      </w:rPr>
    </w:lvl>
    <w:lvl w:ilvl="1" w:tplc="B29C7A3A">
      <w:numFmt w:val="bullet"/>
      <w:lvlText w:val="•"/>
      <w:lvlJc w:val="left"/>
      <w:pPr>
        <w:ind w:left="834" w:hanging="360"/>
      </w:pPr>
      <w:rPr>
        <w:rFonts w:hint="default"/>
      </w:rPr>
    </w:lvl>
    <w:lvl w:ilvl="2" w:tplc="94A03DF2">
      <w:numFmt w:val="bullet"/>
      <w:lvlText w:val="•"/>
      <w:lvlJc w:val="left"/>
      <w:pPr>
        <w:ind w:left="1209" w:hanging="360"/>
      </w:pPr>
      <w:rPr>
        <w:rFonts w:hint="default"/>
      </w:rPr>
    </w:lvl>
    <w:lvl w:ilvl="3" w:tplc="EC24D1FE">
      <w:numFmt w:val="bullet"/>
      <w:lvlText w:val="•"/>
      <w:lvlJc w:val="left"/>
      <w:pPr>
        <w:ind w:left="1584" w:hanging="360"/>
      </w:pPr>
      <w:rPr>
        <w:rFonts w:hint="default"/>
      </w:rPr>
    </w:lvl>
    <w:lvl w:ilvl="4" w:tplc="BC3A6DB2">
      <w:numFmt w:val="bullet"/>
      <w:lvlText w:val="•"/>
      <w:lvlJc w:val="left"/>
      <w:pPr>
        <w:ind w:left="1958" w:hanging="360"/>
      </w:pPr>
      <w:rPr>
        <w:rFonts w:hint="default"/>
      </w:rPr>
    </w:lvl>
    <w:lvl w:ilvl="5" w:tplc="CB4473F0">
      <w:numFmt w:val="bullet"/>
      <w:lvlText w:val="•"/>
      <w:lvlJc w:val="left"/>
      <w:pPr>
        <w:ind w:left="2333" w:hanging="360"/>
      </w:pPr>
      <w:rPr>
        <w:rFonts w:hint="default"/>
      </w:rPr>
    </w:lvl>
    <w:lvl w:ilvl="6" w:tplc="378EB5B6">
      <w:numFmt w:val="bullet"/>
      <w:lvlText w:val="•"/>
      <w:lvlJc w:val="left"/>
      <w:pPr>
        <w:ind w:left="2708" w:hanging="360"/>
      </w:pPr>
      <w:rPr>
        <w:rFonts w:hint="default"/>
      </w:rPr>
    </w:lvl>
    <w:lvl w:ilvl="7" w:tplc="83D2B0CC">
      <w:numFmt w:val="bullet"/>
      <w:lvlText w:val="•"/>
      <w:lvlJc w:val="left"/>
      <w:pPr>
        <w:ind w:left="3082" w:hanging="360"/>
      </w:pPr>
      <w:rPr>
        <w:rFonts w:hint="default"/>
      </w:rPr>
    </w:lvl>
    <w:lvl w:ilvl="8" w:tplc="350692B6">
      <w:numFmt w:val="bullet"/>
      <w:lvlText w:val="•"/>
      <w:lvlJc w:val="left"/>
      <w:pPr>
        <w:ind w:left="3457" w:hanging="360"/>
      </w:pPr>
      <w:rPr>
        <w:rFonts w:hint="default"/>
      </w:rPr>
    </w:lvl>
  </w:abstractNum>
  <w:abstractNum w:abstractNumId="1" w15:restartNumberingAfterBreak="0">
    <w:nsid w:val="0965117F"/>
    <w:multiLevelType w:val="hybridMultilevel"/>
    <w:tmpl w:val="CB60A962"/>
    <w:lvl w:ilvl="0" w:tplc="9996A2F6">
      <w:numFmt w:val="bullet"/>
      <w:lvlText w:val=""/>
      <w:lvlJc w:val="left"/>
      <w:pPr>
        <w:ind w:left="474" w:hanging="360"/>
      </w:pPr>
      <w:rPr>
        <w:rFonts w:ascii="Symbol" w:eastAsia="Symbol" w:hAnsi="Symbol" w:cs="Symbol" w:hint="default"/>
        <w:w w:val="100"/>
        <w:sz w:val="20"/>
        <w:szCs w:val="20"/>
      </w:rPr>
    </w:lvl>
    <w:lvl w:ilvl="1" w:tplc="3B2A1656">
      <w:numFmt w:val="bullet"/>
      <w:lvlText w:val="•"/>
      <w:lvlJc w:val="left"/>
      <w:pPr>
        <w:ind w:left="826" w:hanging="360"/>
      </w:pPr>
      <w:rPr>
        <w:rFonts w:hint="default"/>
      </w:rPr>
    </w:lvl>
    <w:lvl w:ilvl="2" w:tplc="32F8BE36">
      <w:numFmt w:val="bullet"/>
      <w:lvlText w:val="•"/>
      <w:lvlJc w:val="left"/>
      <w:pPr>
        <w:ind w:left="1172" w:hanging="360"/>
      </w:pPr>
      <w:rPr>
        <w:rFonts w:hint="default"/>
      </w:rPr>
    </w:lvl>
    <w:lvl w:ilvl="3" w:tplc="D5FE1ADE">
      <w:numFmt w:val="bullet"/>
      <w:lvlText w:val="•"/>
      <w:lvlJc w:val="left"/>
      <w:pPr>
        <w:ind w:left="1518" w:hanging="360"/>
      </w:pPr>
      <w:rPr>
        <w:rFonts w:hint="default"/>
      </w:rPr>
    </w:lvl>
    <w:lvl w:ilvl="4" w:tplc="F9A0001C">
      <w:numFmt w:val="bullet"/>
      <w:lvlText w:val="•"/>
      <w:lvlJc w:val="left"/>
      <w:pPr>
        <w:ind w:left="1864" w:hanging="360"/>
      </w:pPr>
      <w:rPr>
        <w:rFonts w:hint="default"/>
      </w:rPr>
    </w:lvl>
    <w:lvl w:ilvl="5" w:tplc="ABA2E64A">
      <w:numFmt w:val="bullet"/>
      <w:lvlText w:val="•"/>
      <w:lvlJc w:val="left"/>
      <w:pPr>
        <w:ind w:left="2210" w:hanging="360"/>
      </w:pPr>
      <w:rPr>
        <w:rFonts w:hint="default"/>
      </w:rPr>
    </w:lvl>
    <w:lvl w:ilvl="6" w:tplc="20B885DC">
      <w:numFmt w:val="bullet"/>
      <w:lvlText w:val="•"/>
      <w:lvlJc w:val="left"/>
      <w:pPr>
        <w:ind w:left="2556" w:hanging="360"/>
      </w:pPr>
      <w:rPr>
        <w:rFonts w:hint="default"/>
      </w:rPr>
    </w:lvl>
    <w:lvl w:ilvl="7" w:tplc="DD42DC9C">
      <w:numFmt w:val="bullet"/>
      <w:lvlText w:val="•"/>
      <w:lvlJc w:val="left"/>
      <w:pPr>
        <w:ind w:left="2902" w:hanging="360"/>
      </w:pPr>
      <w:rPr>
        <w:rFonts w:hint="default"/>
      </w:rPr>
    </w:lvl>
    <w:lvl w:ilvl="8" w:tplc="F98E47AE">
      <w:numFmt w:val="bullet"/>
      <w:lvlText w:val="•"/>
      <w:lvlJc w:val="left"/>
      <w:pPr>
        <w:ind w:left="3248" w:hanging="360"/>
      </w:pPr>
      <w:rPr>
        <w:rFonts w:hint="default"/>
      </w:rPr>
    </w:lvl>
  </w:abstractNum>
  <w:abstractNum w:abstractNumId="2" w15:restartNumberingAfterBreak="0">
    <w:nsid w:val="0B492275"/>
    <w:multiLevelType w:val="hybridMultilevel"/>
    <w:tmpl w:val="1C10E760"/>
    <w:lvl w:ilvl="0" w:tplc="E64EECB2">
      <w:numFmt w:val="bullet"/>
      <w:lvlText w:val=""/>
      <w:lvlJc w:val="left"/>
      <w:pPr>
        <w:ind w:left="474" w:hanging="360"/>
      </w:pPr>
      <w:rPr>
        <w:rFonts w:ascii="Symbol" w:eastAsia="Symbol" w:hAnsi="Symbol" w:cs="Symbol" w:hint="default"/>
        <w:w w:val="100"/>
        <w:sz w:val="20"/>
        <w:szCs w:val="20"/>
      </w:rPr>
    </w:lvl>
    <w:lvl w:ilvl="1" w:tplc="30F2166C">
      <w:numFmt w:val="bullet"/>
      <w:lvlText w:val="•"/>
      <w:lvlJc w:val="left"/>
      <w:pPr>
        <w:ind w:left="826" w:hanging="360"/>
      </w:pPr>
      <w:rPr>
        <w:rFonts w:hint="default"/>
      </w:rPr>
    </w:lvl>
    <w:lvl w:ilvl="2" w:tplc="8AE84F6C">
      <w:numFmt w:val="bullet"/>
      <w:lvlText w:val="•"/>
      <w:lvlJc w:val="left"/>
      <w:pPr>
        <w:ind w:left="1172" w:hanging="360"/>
      </w:pPr>
      <w:rPr>
        <w:rFonts w:hint="default"/>
      </w:rPr>
    </w:lvl>
    <w:lvl w:ilvl="3" w:tplc="38D01618">
      <w:numFmt w:val="bullet"/>
      <w:lvlText w:val="•"/>
      <w:lvlJc w:val="left"/>
      <w:pPr>
        <w:ind w:left="1518" w:hanging="360"/>
      </w:pPr>
      <w:rPr>
        <w:rFonts w:hint="default"/>
      </w:rPr>
    </w:lvl>
    <w:lvl w:ilvl="4" w:tplc="EF08B62E">
      <w:numFmt w:val="bullet"/>
      <w:lvlText w:val="•"/>
      <w:lvlJc w:val="left"/>
      <w:pPr>
        <w:ind w:left="1864" w:hanging="360"/>
      </w:pPr>
      <w:rPr>
        <w:rFonts w:hint="default"/>
      </w:rPr>
    </w:lvl>
    <w:lvl w:ilvl="5" w:tplc="A0D6AD84">
      <w:numFmt w:val="bullet"/>
      <w:lvlText w:val="•"/>
      <w:lvlJc w:val="left"/>
      <w:pPr>
        <w:ind w:left="2210" w:hanging="360"/>
      </w:pPr>
      <w:rPr>
        <w:rFonts w:hint="default"/>
      </w:rPr>
    </w:lvl>
    <w:lvl w:ilvl="6" w:tplc="57002BE2">
      <w:numFmt w:val="bullet"/>
      <w:lvlText w:val="•"/>
      <w:lvlJc w:val="left"/>
      <w:pPr>
        <w:ind w:left="2556" w:hanging="360"/>
      </w:pPr>
      <w:rPr>
        <w:rFonts w:hint="default"/>
      </w:rPr>
    </w:lvl>
    <w:lvl w:ilvl="7" w:tplc="FBB86E28">
      <w:numFmt w:val="bullet"/>
      <w:lvlText w:val="•"/>
      <w:lvlJc w:val="left"/>
      <w:pPr>
        <w:ind w:left="2902" w:hanging="360"/>
      </w:pPr>
      <w:rPr>
        <w:rFonts w:hint="default"/>
      </w:rPr>
    </w:lvl>
    <w:lvl w:ilvl="8" w:tplc="788058BC">
      <w:numFmt w:val="bullet"/>
      <w:lvlText w:val="•"/>
      <w:lvlJc w:val="left"/>
      <w:pPr>
        <w:ind w:left="3248" w:hanging="360"/>
      </w:pPr>
      <w:rPr>
        <w:rFonts w:hint="default"/>
      </w:rPr>
    </w:lvl>
  </w:abstractNum>
  <w:abstractNum w:abstractNumId="3" w15:restartNumberingAfterBreak="0">
    <w:nsid w:val="12992DC1"/>
    <w:multiLevelType w:val="hybridMultilevel"/>
    <w:tmpl w:val="EB6655B6"/>
    <w:lvl w:ilvl="0" w:tplc="8E06F42A">
      <w:numFmt w:val="bullet"/>
      <w:lvlText w:val=""/>
      <w:lvlJc w:val="left"/>
      <w:pPr>
        <w:ind w:left="467" w:hanging="360"/>
      </w:pPr>
      <w:rPr>
        <w:rFonts w:ascii="Symbol" w:eastAsia="Symbol" w:hAnsi="Symbol" w:cs="Symbol" w:hint="default"/>
        <w:w w:val="100"/>
        <w:sz w:val="20"/>
        <w:szCs w:val="20"/>
      </w:rPr>
    </w:lvl>
    <w:lvl w:ilvl="1" w:tplc="9F2E2512">
      <w:numFmt w:val="bullet"/>
      <w:lvlText w:val="•"/>
      <w:lvlJc w:val="left"/>
      <w:pPr>
        <w:ind w:left="970" w:hanging="360"/>
      </w:pPr>
      <w:rPr>
        <w:rFonts w:hint="default"/>
      </w:rPr>
    </w:lvl>
    <w:lvl w:ilvl="2" w:tplc="AB5A1C52">
      <w:numFmt w:val="bullet"/>
      <w:lvlText w:val="•"/>
      <w:lvlJc w:val="left"/>
      <w:pPr>
        <w:ind w:left="1481" w:hanging="360"/>
      </w:pPr>
      <w:rPr>
        <w:rFonts w:hint="default"/>
      </w:rPr>
    </w:lvl>
    <w:lvl w:ilvl="3" w:tplc="C8C25F5C">
      <w:numFmt w:val="bullet"/>
      <w:lvlText w:val="•"/>
      <w:lvlJc w:val="left"/>
      <w:pPr>
        <w:ind w:left="1991" w:hanging="360"/>
      </w:pPr>
      <w:rPr>
        <w:rFonts w:hint="default"/>
      </w:rPr>
    </w:lvl>
    <w:lvl w:ilvl="4" w:tplc="CADE1FA2">
      <w:numFmt w:val="bullet"/>
      <w:lvlText w:val="•"/>
      <w:lvlJc w:val="left"/>
      <w:pPr>
        <w:ind w:left="2502" w:hanging="360"/>
      </w:pPr>
      <w:rPr>
        <w:rFonts w:hint="default"/>
      </w:rPr>
    </w:lvl>
    <w:lvl w:ilvl="5" w:tplc="E794D33C">
      <w:numFmt w:val="bullet"/>
      <w:lvlText w:val="•"/>
      <w:lvlJc w:val="left"/>
      <w:pPr>
        <w:ind w:left="3012" w:hanging="360"/>
      </w:pPr>
      <w:rPr>
        <w:rFonts w:hint="default"/>
      </w:rPr>
    </w:lvl>
    <w:lvl w:ilvl="6" w:tplc="3BB4E348">
      <w:numFmt w:val="bullet"/>
      <w:lvlText w:val="•"/>
      <w:lvlJc w:val="left"/>
      <w:pPr>
        <w:ind w:left="3523" w:hanging="360"/>
      </w:pPr>
      <w:rPr>
        <w:rFonts w:hint="default"/>
      </w:rPr>
    </w:lvl>
    <w:lvl w:ilvl="7" w:tplc="FE1293A0">
      <w:numFmt w:val="bullet"/>
      <w:lvlText w:val="•"/>
      <w:lvlJc w:val="left"/>
      <w:pPr>
        <w:ind w:left="4033" w:hanging="360"/>
      </w:pPr>
      <w:rPr>
        <w:rFonts w:hint="default"/>
      </w:rPr>
    </w:lvl>
    <w:lvl w:ilvl="8" w:tplc="D5D62E44">
      <w:numFmt w:val="bullet"/>
      <w:lvlText w:val="•"/>
      <w:lvlJc w:val="left"/>
      <w:pPr>
        <w:ind w:left="4544" w:hanging="360"/>
      </w:pPr>
      <w:rPr>
        <w:rFonts w:hint="default"/>
      </w:rPr>
    </w:lvl>
  </w:abstractNum>
  <w:abstractNum w:abstractNumId="4" w15:restartNumberingAfterBreak="0">
    <w:nsid w:val="14146E79"/>
    <w:multiLevelType w:val="multilevel"/>
    <w:tmpl w:val="7AE8BBE0"/>
    <w:lvl w:ilvl="0">
      <w:start w:val="3"/>
      <w:numFmt w:val="decimal"/>
      <w:lvlText w:val="%1."/>
      <w:lvlJc w:val="left"/>
      <w:pPr>
        <w:tabs>
          <w:tab w:val="num" w:pos="720"/>
        </w:tabs>
        <w:ind w:left="720" w:hanging="360"/>
      </w:pPr>
    </w:lvl>
    <w:lvl w:ilvl="1">
      <w:start w:val="4"/>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391234"/>
    <w:multiLevelType w:val="hybridMultilevel"/>
    <w:tmpl w:val="135869D0"/>
    <w:lvl w:ilvl="0" w:tplc="C6BA45A4">
      <w:numFmt w:val="bullet"/>
      <w:lvlText w:val=""/>
      <w:lvlJc w:val="left"/>
      <w:pPr>
        <w:ind w:left="467" w:hanging="360"/>
      </w:pPr>
      <w:rPr>
        <w:rFonts w:ascii="Symbol" w:eastAsia="Symbol" w:hAnsi="Symbol" w:cs="Symbol" w:hint="default"/>
        <w:w w:val="100"/>
        <w:sz w:val="20"/>
        <w:szCs w:val="20"/>
      </w:rPr>
    </w:lvl>
    <w:lvl w:ilvl="1" w:tplc="11B47EAC">
      <w:numFmt w:val="bullet"/>
      <w:lvlText w:val="•"/>
      <w:lvlJc w:val="left"/>
      <w:pPr>
        <w:ind w:left="885" w:hanging="360"/>
      </w:pPr>
      <w:rPr>
        <w:rFonts w:hint="default"/>
      </w:rPr>
    </w:lvl>
    <w:lvl w:ilvl="2" w:tplc="1B7E0DE0">
      <w:numFmt w:val="bullet"/>
      <w:lvlText w:val="•"/>
      <w:lvlJc w:val="left"/>
      <w:pPr>
        <w:ind w:left="1310" w:hanging="360"/>
      </w:pPr>
      <w:rPr>
        <w:rFonts w:hint="default"/>
      </w:rPr>
    </w:lvl>
    <w:lvl w:ilvl="3" w:tplc="8CA88F50">
      <w:numFmt w:val="bullet"/>
      <w:lvlText w:val="•"/>
      <w:lvlJc w:val="left"/>
      <w:pPr>
        <w:ind w:left="1736" w:hanging="360"/>
      </w:pPr>
      <w:rPr>
        <w:rFonts w:hint="default"/>
      </w:rPr>
    </w:lvl>
    <w:lvl w:ilvl="4" w:tplc="7188D68E">
      <w:numFmt w:val="bullet"/>
      <w:lvlText w:val="•"/>
      <w:lvlJc w:val="left"/>
      <w:pPr>
        <w:ind w:left="2161" w:hanging="360"/>
      </w:pPr>
      <w:rPr>
        <w:rFonts w:hint="default"/>
      </w:rPr>
    </w:lvl>
    <w:lvl w:ilvl="5" w:tplc="B35ECBA8">
      <w:numFmt w:val="bullet"/>
      <w:lvlText w:val="•"/>
      <w:lvlJc w:val="left"/>
      <w:pPr>
        <w:ind w:left="2587" w:hanging="360"/>
      </w:pPr>
      <w:rPr>
        <w:rFonts w:hint="default"/>
      </w:rPr>
    </w:lvl>
    <w:lvl w:ilvl="6" w:tplc="65D06340">
      <w:numFmt w:val="bullet"/>
      <w:lvlText w:val="•"/>
      <w:lvlJc w:val="left"/>
      <w:pPr>
        <w:ind w:left="3012" w:hanging="360"/>
      </w:pPr>
      <w:rPr>
        <w:rFonts w:hint="default"/>
      </w:rPr>
    </w:lvl>
    <w:lvl w:ilvl="7" w:tplc="1ADA8EC4">
      <w:numFmt w:val="bullet"/>
      <w:lvlText w:val="•"/>
      <w:lvlJc w:val="left"/>
      <w:pPr>
        <w:ind w:left="3437" w:hanging="360"/>
      </w:pPr>
      <w:rPr>
        <w:rFonts w:hint="default"/>
      </w:rPr>
    </w:lvl>
    <w:lvl w:ilvl="8" w:tplc="98FEE764">
      <w:numFmt w:val="bullet"/>
      <w:lvlText w:val="•"/>
      <w:lvlJc w:val="left"/>
      <w:pPr>
        <w:ind w:left="3863" w:hanging="360"/>
      </w:pPr>
      <w:rPr>
        <w:rFonts w:hint="default"/>
      </w:rPr>
    </w:lvl>
  </w:abstractNum>
  <w:abstractNum w:abstractNumId="6" w15:restartNumberingAfterBreak="0">
    <w:nsid w:val="27466CF3"/>
    <w:multiLevelType w:val="hybridMultilevel"/>
    <w:tmpl w:val="F50C8994"/>
    <w:lvl w:ilvl="0" w:tplc="54CC961C">
      <w:numFmt w:val="bullet"/>
      <w:lvlText w:val=""/>
      <w:lvlJc w:val="left"/>
      <w:pPr>
        <w:ind w:left="474" w:hanging="360"/>
      </w:pPr>
      <w:rPr>
        <w:rFonts w:ascii="Symbol" w:eastAsia="Symbol" w:hAnsi="Symbol" w:cs="Symbol" w:hint="default"/>
        <w:w w:val="100"/>
        <w:sz w:val="20"/>
        <w:szCs w:val="20"/>
      </w:rPr>
    </w:lvl>
    <w:lvl w:ilvl="1" w:tplc="1A581B54">
      <w:numFmt w:val="bullet"/>
      <w:lvlText w:val="•"/>
      <w:lvlJc w:val="left"/>
      <w:pPr>
        <w:ind w:left="826" w:hanging="360"/>
      </w:pPr>
      <w:rPr>
        <w:rFonts w:hint="default"/>
      </w:rPr>
    </w:lvl>
    <w:lvl w:ilvl="2" w:tplc="EF5053C0">
      <w:numFmt w:val="bullet"/>
      <w:lvlText w:val="•"/>
      <w:lvlJc w:val="left"/>
      <w:pPr>
        <w:ind w:left="1172" w:hanging="360"/>
      </w:pPr>
      <w:rPr>
        <w:rFonts w:hint="default"/>
      </w:rPr>
    </w:lvl>
    <w:lvl w:ilvl="3" w:tplc="5EAAFEC6">
      <w:numFmt w:val="bullet"/>
      <w:lvlText w:val="•"/>
      <w:lvlJc w:val="left"/>
      <w:pPr>
        <w:ind w:left="1518" w:hanging="360"/>
      </w:pPr>
      <w:rPr>
        <w:rFonts w:hint="default"/>
      </w:rPr>
    </w:lvl>
    <w:lvl w:ilvl="4" w:tplc="98FA1786">
      <w:numFmt w:val="bullet"/>
      <w:lvlText w:val="•"/>
      <w:lvlJc w:val="left"/>
      <w:pPr>
        <w:ind w:left="1864" w:hanging="360"/>
      </w:pPr>
      <w:rPr>
        <w:rFonts w:hint="default"/>
      </w:rPr>
    </w:lvl>
    <w:lvl w:ilvl="5" w:tplc="CCF0CC7E">
      <w:numFmt w:val="bullet"/>
      <w:lvlText w:val="•"/>
      <w:lvlJc w:val="left"/>
      <w:pPr>
        <w:ind w:left="2210" w:hanging="360"/>
      </w:pPr>
      <w:rPr>
        <w:rFonts w:hint="default"/>
      </w:rPr>
    </w:lvl>
    <w:lvl w:ilvl="6" w:tplc="74EAA748">
      <w:numFmt w:val="bullet"/>
      <w:lvlText w:val="•"/>
      <w:lvlJc w:val="left"/>
      <w:pPr>
        <w:ind w:left="2556" w:hanging="360"/>
      </w:pPr>
      <w:rPr>
        <w:rFonts w:hint="default"/>
      </w:rPr>
    </w:lvl>
    <w:lvl w:ilvl="7" w:tplc="F5EA99FE">
      <w:numFmt w:val="bullet"/>
      <w:lvlText w:val="•"/>
      <w:lvlJc w:val="left"/>
      <w:pPr>
        <w:ind w:left="2902" w:hanging="360"/>
      </w:pPr>
      <w:rPr>
        <w:rFonts w:hint="default"/>
      </w:rPr>
    </w:lvl>
    <w:lvl w:ilvl="8" w:tplc="5118A02A">
      <w:numFmt w:val="bullet"/>
      <w:lvlText w:val="•"/>
      <w:lvlJc w:val="left"/>
      <w:pPr>
        <w:ind w:left="3248" w:hanging="360"/>
      </w:pPr>
      <w:rPr>
        <w:rFonts w:hint="default"/>
      </w:rPr>
    </w:lvl>
  </w:abstractNum>
  <w:abstractNum w:abstractNumId="7" w15:restartNumberingAfterBreak="0">
    <w:nsid w:val="2A983E06"/>
    <w:multiLevelType w:val="hybridMultilevel"/>
    <w:tmpl w:val="57060D14"/>
    <w:lvl w:ilvl="0" w:tplc="0C28B22A">
      <w:numFmt w:val="bullet"/>
      <w:lvlText w:val=""/>
      <w:lvlJc w:val="left"/>
      <w:pPr>
        <w:ind w:left="467" w:hanging="360"/>
      </w:pPr>
      <w:rPr>
        <w:rFonts w:ascii="Symbol" w:eastAsia="Symbol" w:hAnsi="Symbol" w:cs="Symbol" w:hint="default"/>
        <w:w w:val="100"/>
        <w:sz w:val="20"/>
        <w:szCs w:val="20"/>
      </w:rPr>
    </w:lvl>
    <w:lvl w:ilvl="1" w:tplc="82B00D86">
      <w:numFmt w:val="bullet"/>
      <w:lvlText w:val="•"/>
      <w:lvlJc w:val="left"/>
      <w:pPr>
        <w:ind w:left="970" w:hanging="360"/>
      </w:pPr>
      <w:rPr>
        <w:rFonts w:hint="default"/>
      </w:rPr>
    </w:lvl>
    <w:lvl w:ilvl="2" w:tplc="1B1C546A">
      <w:numFmt w:val="bullet"/>
      <w:lvlText w:val="•"/>
      <w:lvlJc w:val="left"/>
      <w:pPr>
        <w:ind w:left="1481" w:hanging="360"/>
      </w:pPr>
      <w:rPr>
        <w:rFonts w:hint="default"/>
      </w:rPr>
    </w:lvl>
    <w:lvl w:ilvl="3" w:tplc="F3B28EBC">
      <w:numFmt w:val="bullet"/>
      <w:lvlText w:val="•"/>
      <w:lvlJc w:val="left"/>
      <w:pPr>
        <w:ind w:left="1991" w:hanging="360"/>
      </w:pPr>
      <w:rPr>
        <w:rFonts w:hint="default"/>
      </w:rPr>
    </w:lvl>
    <w:lvl w:ilvl="4" w:tplc="6576D11C">
      <w:numFmt w:val="bullet"/>
      <w:lvlText w:val="•"/>
      <w:lvlJc w:val="left"/>
      <w:pPr>
        <w:ind w:left="2502" w:hanging="360"/>
      </w:pPr>
      <w:rPr>
        <w:rFonts w:hint="default"/>
      </w:rPr>
    </w:lvl>
    <w:lvl w:ilvl="5" w:tplc="99609B02">
      <w:numFmt w:val="bullet"/>
      <w:lvlText w:val="•"/>
      <w:lvlJc w:val="left"/>
      <w:pPr>
        <w:ind w:left="3012" w:hanging="360"/>
      </w:pPr>
      <w:rPr>
        <w:rFonts w:hint="default"/>
      </w:rPr>
    </w:lvl>
    <w:lvl w:ilvl="6" w:tplc="178E1FEE">
      <w:numFmt w:val="bullet"/>
      <w:lvlText w:val="•"/>
      <w:lvlJc w:val="left"/>
      <w:pPr>
        <w:ind w:left="3523" w:hanging="360"/>
      </w:pPr>
      <w:rPr>
        <w:rFonts w:hint="default"/>
      </w:rPr>
    </w:lvl>
    <w:lvl w:ilvl="7" w:tplc="4A1218EA">
      <w:numFmt w:val="bullet"/>
      <w:lvlText w:val="•"/>
      <w:lvlJc w:val="left"/>
      <w:pPr>
        <w:ind w:left="4033" w:hanging="360"/>
      </w:pPr>
      <w:rPr>
        <w:rFonts w:hint="default"/>
      </w:rPr>
    </w:lvl>
    <w:lvl w:ilvl="8" w:tplc="0C3CD86C">
      <w:numFmt w:val="bullet"/>
      <w:lvlText w:val="•"/>
      <w:lvlJc w:val="left"/>
      <w:pPr>
        <w:ind w:left="4544" w:hanging="360"/>
      </w:pPr>
      <w:rPr>
        <w:rFonts w:hint="default"/>
      </w:rPr>
    </w:lvl>
  </w:abstractNum>
  <w:abstractNum w:abstractNumId="8" w15:restartNumberingAfterBreak="0">
    <w:nsid w:val="2D623D8D"/>
    <w:multiLevelType w:val="hybridMultilevel"/>
    <w:tmpl w:val="FE14133C"/>
    <w:lvl w:ilvl="0" w:tplc="43AA3C70">
      <w:numFmt w:val="bullet"/>
      <w:lvlText w:val=""/>
      <w:lvlJc w:val="left"/>
      <w:pPr>
        <w:ind w:left="474" w:hanging="360"/>
      </w:pPr>
      <w:rPr>
        <w:rFonts w:ascii="Symbol" w:eastAsia="Symbol" w:hAnsi="Symbol" w:cs="Symbol" w:hint="default"/>
        <w:w w:val="100"/>
        <w:sz w:val="20"/>
        <w:szCs w:val="20"/>
      </w:rPr>
    </w:lvl>
    <w:lvl w:ilvl="1" w:tplc="FDB8359A">
      <w:numFmt w:val="bullet"/>
      <w:lvlText w:val="•"/>
      <w:lvlJc w:val="left"/>
      <w:pPr>
        <w:ind w:left="826" w:hanging="360"/>
      </w:pPr>
      <w:rPr>
        <w:rFonts w:hint="default"/>
      </w:rPr>
    </w:lvl>
    <w:lvl w:ilvl="2" w:tplc="E252EA8C">
      <w:numFmt w:val="bullet"/>
      <w:lvlText w:val="•"/>
      <w:lvlJc w:val="left"/>
      <w:pPr>
        <w:ind w:left="1172" w:hanging="360"/>
      </w:pPr>
      <w:rPr>
        <w:rFonts w:hint="default"/>
      </w:rPr>
    </w:lvl>
    <w:lvl w:ilvl="3" w:tplc="B5BC7964">
      <w:numFmt w:val="bullet"/>
      <w:lvlText w:val="•"/>
      <w:lvlJc w:val="left"/>
      <w:pPr>
        <w:ind w:left="1518" w:hanging="360"/>
      </w:pPr>
      <w:rPr>
        <w:rFonts w:hint="default"/>
      </w:rPr>
    </w:lvl>
    <w:lvl w:ilvl="4" w:tplc="606EF5CC">
      <w:numFmt w:val="bullet"/>
      <w:lvlText w:val="•"/>
      <w:lvlJc w:val="left"/>
      <w:pPr>
        <w:ind w:left="1864" w:hanging="360"/>
      </w:pPr>
      <w:rPr>
        <w:rFonts w:hint="default"/>
      </w:rPr>
    </w:lvl>
    <w:lvl w:ilvl="5" w:tplc="20163D20">
      <w:numFmt w:val="bullet"/>
      <w:lvlText w:val="•"/>
      <w:lvlJc w:val="left"/>
      <w:pPr>
        <w:ind w:left="2210" w:hanging="360"/>
      </w:pPr>
      <w:rPr>
        <w:rFonts w:hint="default"/>
      </w:rPr>
    </w:lvl>
    <w:lvl w:ilvl="6" w:tplc="42A640CE">
      <w:numFmt w:val="bullet"/>
      <w:lvlText w:val="•"/>
      <w:lvlJc w:val="left"/>
      <w:pPr>
        <w:ind w:left="2556" w:hanging="360"/>
      </w:pPr>
      <w:rPr>
        <w:rFonts w:hint="default"/>
      </w:rPr>
    </w:lvl>
    <w:lvl w:ilvl="7" w:tplc="86E80444">
      <w:numFmt w:val="bullet"/>
      <w:lvlText w:val="•"/>
      <w:lvlJc w:val="left"/>
      <w:pPr>
        <w:ind w:left="2902" w:hanging="360"/>
      </w:pPr>
      <w:rPr>
        <w:rFonts w:hint="default"/>
      </w:rPr>
    </w:lvl>
    <w:lvl w:ilvl="8" w:tplc="240E8C28">
      <w:numFmt w:val="bullet"/>
      <w:lvlText w:val="•"/>
      <w:lvlJc w:val="left"/>
      <w:pPr>
        <w:ind w:left="3248" w:hanging="360"/>
      </w:pPr>
      <w:rPr>
        <w:rFonts w:hint="default"/>
      </w:rPr>
    </w:lvl>
  </w:abstractNum>
  <w:abstractNum w:abstractNumId="9" w15:restartNumberingAfterBreak="0">
    <w:nsid w:val="2D682304"/>
    <w:multiLevelType w:val="hybridMultilevel"/>
    <w:tmpl w:val="3224DDCC"/>
    <w:lvl w:ilvl="0" w:tplc="6D2A61F0">
      <w:numFmt w:val="bullet"/>
      <w:lvlText w:val=""/>
      <w:lvlJc w:val="left"/>
      <w:pPr>
        <w:ind w:left="467" w:hanging="360"/>
      </w:pPr>
      <w:rPr>
        <w:rFonts w:ascii="Symbol" w:eastAsia="Symbol" w:hAnsi="Symbol" w:cs="Symbol" w:hint="default"/>
        <w:w w:val="100"/>
        <w:sz w:val="20"/>
        <w:szCs w:val="20"/>
      </w:rPr>
    </w:lvl>
    <w:lvl w:ilvl="1" w:tplc="9D2C426A">
      <w:numFmt w:val="bullet"/>
      <w:lvlText w:val="•"/>
      <w:lvlJc w:val="left"/>
      <w:pPr>
        <w:ind w:left="834" w:hanging="360"/>
      </w:pPr>
      <w:rPr>
        <w:rFonts w:hint="default"/>
      </w:rPr>
    </w:lvl>
    <w:lvl w:ilvl="2" w:tplc="58E0EA52">
      <w:numFmt w:val="bullet"/>
      <w:lvlText w:val="•"/>
      <w:lvlJc w:val="left"/>
      <w:pPr>
        <w:ind w:left="1209" w:hanging="360"/>
      </w:pPr>
      <w:rPr>
        <w:rFonts w:hint="default"/>
      </w:rPr>
    </w:lvl>
    <w:lvl w:ilvl="3" w:tplc="C8A057D2">
      <w:numFmt w:val="bullet"/>
      <w:lvlText w:val="•"/>
      <w:lvlJc w:val="left"/>
      <w:pPr>
        <w:ind w:left="1584" w:hanging="360"/>
      </w:pPr>
      <w:rPr>
        <w:rFonts w:hint="default"/>
      </w:rPr>
    </w:lvl>
    <w:lvl w:ilvl="4" w:tplc="A5F2BD80">
      <w:numFmt w:val="bullet"/>
      <w:lvlText w:val="•"/>
      <w:lvlJc w:val="left"/>
      <w:pPr>
        <w:ind w:left="1958" w:hanging="360"/>
      </w:pPr>
      <w:rPr>
        <w:rFonts w:hint="default"/>
      </w:rPr>
    </w:lvl>
    <w:lvl w:ilvl="5" w:tplc="5B86AA6E">
      <w:numFmt w:val="bullet"/>
      <w:lvlText w:val="•"/>
      <w:lvlJc w:val="left"/>
      <w:pPr>
        <w:ind w:left="2333" w:hanging="360"/>
      </w:pPr>
      <w:rPr>
        <w:rFonts w:hint="default"/>
      </w:rPr>
    </w:lvl>
    <w:lvl w:ilvl="6" w:tplc="EE84E01A">
      <w:numFmt w:val="bullet"/>
      <w:lvlText w:val="•"/>
      <w:lvlJc w:val="left"/>
      <w:pPr>
        <w:ind w:left="2708" w:hanging="360"/>
      </w:pPr>
      <w:rPr>
        <w:rFonts w:hint="default"/>
      </w:rPr>
    </w:lvl>
    <w:lvl w:ilvl="7" w:tplc="F2F65694">
      <w:numFmt w:val="bullet"/>
      <w:lvlText w:val="•"/>
      <w:lvlJc w:val="left"/>
      <w:pPr>
        <w:ind w:left="3082" w:hanging="360"/>
      </w:pPr>
      <w:rPr>
        <w:rFonts w:hint="default"/>
      </w:rPr>
    </w:lvl>
    <w:lvl w:ilvl="8" w:tplc="F01E76C6">
      <w:numFmt w:val="bullet"/>
      <w:lvlText w:val="•"/>
      <w:lvlJc w:val="left"/>
      <w:pPr>
        <w:ind w:left="3457" w:hanging="360"/>
      </w:pPr>
      <w:rPr>
        <w:rFonts w:hint="default"/>
      </w:rPr>
    </w:lvl>
  </w:abstractNum>
  <w:abstractNum w:abstractNumId="10" w15:restartNumberingAfterBreak="0">
    <w:nsid w:val="2FAB7645"/>
    <w:multiLevelType w:val="multilevel"/>
    <w:tmpl w:val="30CA09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9211B7"/>
    <w:multiLevelType w:val="hybridMultilevel"/>
    <w:tmpl w:val="ACCA350A"/>
    <w:lvl w:ilvl="0" w:tplc="2C6A3DE6">
      <w:numFmt w:val="bullet"/>
      <w:lvlText w:val=""/>
      <w:lvlJc w:val="left"/>
      <w:pPr>
        <w:ind w:left="474" w:hanging="360"/>
      </w:pPr>
      <w:rPr>
        <w:rFonts w:ascii="Symbol" w:eastAsia="Symbol" w:hAnsi="Symbol" w:cs="Symbol" w:hint="default"/>
        <w:w w:val="100"/>
        <w:sz w:val="20"/>
        <w:szCs w:val="20"/>
      </w:rPr>
    </w:lvl>
    <w:lvl w:ilvl="1" w:tplc="E976EE0A">
      <w:numFmt w:val="bullet"/>
      <w:lvlText w:val="•"/>
      <w:lvlJc w:val="left"/>
      <w:pPr>
        <w:ind w:left="826" w:hanging="360"/>
      </w:pPr>
      <w:rPr>
        <w:rFonts w:hint="default"/>
      </w:rPr>
    </w:lvl>
    <w:lvl w:ilvl="2" w:tplc="A006AD4A">
      <w:numFmt w:val="bullet"/>
      <w:lvlText w:val="•"/>
      <w:lvlJc w:val="left"/>
      <w:pPr>
        <w:ind w:left="1172" w:hanging="360"/>
      </w:pPr>
      <w:rPr>
        <w:rFonts w:hint="default"/>
      </w:rPr>
    </w:lvl>
    <w:lvl w:ilvl="3" w:tplc="698A6E90">
      <w:numFmt w:val="bullet"/>
      <w:lvlText w:val="•"/>
      <w:lvlJc w:val="left"/>
      <w:pPr>
        <w:ind w:left="1518" w:hanging="360"/>
      </w:pPr>
      <w:rPr>
        <w:rFonts w:hint="default"/>
      </w:rPr>
    </w:lvl>
    <w:lvl w:ilvl="4" w:tplc="0F32352E">
      <w:numFmt w:val="bullet"/>
      <w:lvlText w:val="•"/>
      <w:lvlJc w:val="left"/>
      <w:pPr>
        <w:ind w:left="1864" w:hanging="360"/>
      </w:pPr>
      <w:rPr>
        <w:rFonts w:hint="default"/>
      </w:rPr>
    </w:lvl>
    <w:lvl w:ilvl="5" w:tplc="8140F8D2">
      <w:numFmt w:val="bullet"/>
      <w:lvlText w:val="•"/>
      <w:lvlJc w:val="left"/>
      <w:pPr>
        <w:ind w:left="2210" w:hanging="360"/>
      </w:pPr>
      <w:rPr>
        <w:rFonts w:hint="default"/>
      </w:rPr>
    </w:lvl>
    <w:lvl w:ilvl="6" w:tplc="4CE09874">
      <w:numFmt w:val="bullet"/>
      <w:lvlText w:val="•"/>
      <w:lvlJc w:val="left"/>
      <w:pPr>
        <w:ind w:left="2556" w:hanging="360"/>
      </w:pPr>
      <w:rPr>
        <w:rFonts w:hint="default"/>
      </w:rPr>
    </w:lvl>
    <w:lvl w:ilvl="7" w:tplc="0ACCA938">
      <w:numFmt w:val="bullet"/>
      <w:lvlText w:val="•"/>
      <w:lvlJc w:val="left"/>
      <w:pPr>
        <w:ind w:left="2902" w:hanging="360"/>
      </w:pPr>
      <w:rPr>
        <w:rFonts w:hint="default"/>
      </w:rPr>
    </w:lvl>
    <w:lvl w:ilvl="8" w:tplc="4B0C8EEE">
      <w:numFmt w:val="bullet"/>
      <w:lvlText w:val="•"/>
      <w:lvlJc w:val="left"/>
      <w:pPr>
        <w:ind w:left="3248" w:hanging="360"/>
      </w:pPr>
      <w:rPr>
        <w:rFonts w:hint="default"/>
      </w:rPr>
    </w:lvl>
  </w:abstractNum>
  <w:abstractNum w:abstractNumId="12" w15:restartNumberingAfterBreak="0">
    <w:nsid w:val="33A6332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341012F0"/>
    <w:multiLevelType w:val="hybridMultilevel"/>
    <w:tmpl w:val="5D90B328"/>
    <w:lvl w:ilvl="0" w:tplc="865A977E">
      <w:numFmt w:val="bullet"/>
      <w:lvlText w:val=""/>
      <w:lvlJc w:val="left"/>
      <w:pPr>
        <w:ind w:left="467" w:hanging="360"/>
      </w:pPr>
      <w:rPr>
        <w:rFonts w:ascii="Symbol" w:eastAsia="Symbol" w:hAnsi="Symbol" w:cs="Symbol" w:hint="default"/>
        <w:w w:val="100"/>
        <w:sz w:val="20"/>
        <w:szCs w:val="20"/>
      </w:rPr>
    </w:lvl>
    <w:lvl w:ilvl="1" w:tplc="465C83E4">
      <w:numFmt w:val="bullet"/>
      <w:lvlText w:val="•"/>
      <w:lvlJc w:val="left"/>
      <w:pPr>
        <w:ind w:left="970" w:hanging="360"/>
      </w:pPr>
      <w:rPr>
        <w:rFonts w:hint="default"/>
      </w:rPr>
    </w:lvl>
    <w:lvl w:ilvl="2" w:tplc="448C00F0">
      <w:numFmt w:val="bullet"/>
      <w:lvlText w:val="•"/>
      <w:lvlJc w:val="left"/>
      <w:pPr>
        <w:ind w:left="1481" w:hanging="360"/>
      </w:pPr>
      <w:rPr>
        <w:rFonts w:hint="default"/>
      </w:rPr>
    </w:lvl>
    <w:lvl w:ilvl="3" w:tplc="688A0B6A">
      <w:numFmt w:val="bullet"/>
      <w:lvlText w:val="•"/>
      <w:lvlJc w:val="left"/>
      <w:pPr>
        <w:ind w:left="1991" w:hanging="360"/>
      </w:pPr>
      <w:rPr>
        <w:rFonts w:hint="default"/>
      </w:rPr>
    </w:lvl>
    <w:lvl w:ilvl="4" w:tplc="5C84A7F0">
      <w:numFmt w:val="bullet"/>
      <w:lvlText w:val="•"/>
      <w:lvlJc w:val="left"/>
      <w:pPr>
        <w:ind w:left="2502" w:hanging="360"/>
      </w:pPr>
      <w:rPr>
        <w:rFonts w:hint="default"/>
      </w:rPr>
    </w:lvl>
    <w:lvl w:ilvl="5" w:tplc="421EF6C8">
      <w:numFmt w:val="bullet"/>
      <w:lvlText w:val="•"/>
      <w:lvlJc w:val="left"/>
      <w:pPr>
        <w:ind w:left="3012" w:hanging="360"/>
      </w:pPr>
      <w:rPr>
        <w:rFonts w:hint="default"/>
      </w:rPr>
    </w:lvl>
    <w:lvl w:ilvl="6" w:tplc="F48AD1BE">
      <w:numFmt w:val="bullet"/>
      <w:lvlText w:val="•"/>
      <w:lvlJc w:val="left"/>
      <w:pPr>
        <w:ind w:left="3523" w:hanging="360"/>
      </w:pPr>
      <w:rPr>
        <w:rFonts w:hint="default"/>
      </w:rPr>
    </w:lvl>
    <w:lvl w:ilvl="7" w:tplc="EF9017DE">
      <w:numFmt w:val="bullet"/>
      <w:lvlText w:val="•"/>
      <w:lvlJc w:val="left"/>
      <w:pPr>
        <w:ind w:left="4033" w:hanging="360"/>
      </w:pPr>
      <w:rPr>
        <w:rFonts w:hint="default"/>
      </w:rPr>
    </w:lvl>
    <w:lvl w:ilvl="8" w:tplc="FA6EF062">
      <w:numFmt w:val="bullet"/>
      <w:lvlText w:val="•"/>
      <w:lvlJc w:val="left"/>
      <w:pPr>
        <w:ind w:left="4544" w:hanging="360"/>
      </w:pPr>
      <w:rPr>
        <w:rFonts w:hint="default"/>
      </w:rPr>
    </w:lvl>
  </w:abstractNum>
  <w:abstractNum w:abstractNumId="14" w15:restartNumberingAfterBreak="0">
    <w:nsid w:val="362F639E"/>
    <w:multiLevelType w:val="hybridMultilevel"/>
    <w:tmpl w:val="F71CA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EB01B0"/>
    <w:multiLevelType w:val="hybridMultilevel"/>
    <w:tmpl w:val="2B64E1DC"/>
    <w:lvl w:ilvl="0" w:tplc="EA126BE8">
      <w:numFmt w:val="bullet"/>
      <w:lvlText w:val=""/>
      <w:lvlJc w:val="left"/>
      <w:pPr>
        <w:ind w:left="2680" w:hanging="360"/>
      </w:pPr>
      <w:rPr>
        <w:rFonts w:ascii="Symbol" w:eastAsia="Symbol" w:hAnsi="Symbol" w:cs="Symbol" w:hint="default"/>
        <w:w w:val="100"/>
        <w:sz w:val="20"/>
        <w:szCs w:val="20"/>
      </w:rPr>
    </w:lvl>
    <w:lvl w:ilvl="1" w:tplc="182CD35E">
      <w:numFmt w:val="bullet"/>
      <w:lvlText w:val="•"/>
      <w:lvlJc w:val="left"/>
      <w:pPr>
        <w:ind w:left="3328" w:hanging="360"/>
      </w:pPr>
      <w:rPr>
        <w:rFonts w:hint="default"/>
        <w:w w:val="130"/>
      </w:rPr>
    </w:lvl>
    <w:lvl w:ilvl="2" w:tplc="43CC62BC">
      <w:numFmt w:val="bullet"/>
      <w:lvlText w:val=""/>
      <w:lvlJc w:val="left"/>
      <w:pPr>
        <w:ind w:left="5009" w:hanging="360"/>
      </w:pPr>
      <w:rPr>
        <w:rFonts w:ascii="Symbol" w:eastAsia="Symbol" w:hAnsi="Symbol" w:cs="Symbol" w:hint="default"/>
        <w:w w:val="100"/>
        <w:sz w:val="20"/>
        <w:szCs w:val="20"/>
      </w:rPr>
    </w:lvl>
    <w:lvl w:ilvl="3" w:tplc="3C3C3B4C">
      <w:numFmt w:val="bullet"/>
      <w:lvlText w:val="•"/>
      <w:lvlJc w:val="left"/>
      <w:pPr>
        <w:ind w:left="5000" w:hanging="360"/>
      </w:pPr>
      <w:rPr>
        <w:rFonts w:hint="default"/>
      </w:rPr>
    </w:lvl>
    <w:lvl w:ilvl="4" w:tplc="3C0628CE">
      <w:numFmt w:val="bullet"/>
      <w:lvlText w:val="•"/>
      <w:lvlJc w:val="left"/>
      <w:pPr>
        <w:ind w:left="5834" w:hanging="360"/>
      </w:pPr>
      <w:rPr>
        <w:rFonts w:hint="default"/>
      </w:rPr>
    </w:lvl>
    <w:lvl w:ilvl="5" w:tplc="EF541D5C">
      <w:numFmt w:val="bullet"/>
      <w:lvlText w:val="•"/>
      <w:lvlJc w:val="left"/>
      <w:pPr>
        <w:ind w:left="6668" w:hanging="360"/>
      </w:pPr>
      <w:rPr>
        <w:rFonts w:hint="default"/>
      </w:rPr>
    </w:lvl>
    <w:lvl w:ilvl="6" w:tplc="AA16BDF8">
      <w:numFmt w:val="bullet"/>
      <w:lvlText w:val="•"/>
      <w:lvlJc w:val="left"/>
      <w:pPr>
        <w:ind w:left="7502" w:hanging="360"/>
      </w:pPr>
      <w:rPr>
        <w:rFonts w:hint="default"/>
      </w:rPr>
    </w:lvl>
    <w:lvl w:ilvl="7" w:tplc="7BE8D9BE">
      <w:numFmt w:val="bullet"/>
      <w:lvlText w:val="•"/>
      <w:lvlJc w:val="left"/>
      <w:pPr>
        <w:ind w:left="8337" w:hanging="360"/>
      </w:pPr>
      <w:rPr>
        <w:rFonts w:hint="default"/>
      </w:rPr>
    </w:lvl>
    <w:lvl w:ilvl="8" w:tplc="CFBE2550">
      <w:numFmt w:val="bullet"/>
      <w:lvlText w:val="•"/>
      <w:lvlJc w:val="left"/>
      <w:pPr>
        <w:ind w:left="9171" w:hanging="360"/>
      </w:pPr>
      <w:rPr>
        <w:rFonts w:hint="default"/>
      </w:rPr>
    </w:lvl>
  </w:abstractNum>
  <w:abstractNum w:abstractNumId="16" w15:restartNumberingAfterBreak="0">
    <w:nsid w:val="3C1F257D"/>
    <w:multiLevelType w:val="hybridMultilevel"/>
    <w:tmpl w:val="D5F83046"/>
    <w:lvl w:ilvl="0" w:tplc="04090001">
      <w:start w:val="1"/>
      <w:numFmt w:val="bullet"/>
      <w:lvlText w:val=""/>
      <w:lvlJc w:val="left"/>
      <w:pPr>
        <w:ind w:left="2680" w:hanging="360"/>
      </w:pPr>
      <w:rPr>
        <w:rFonts w:ascii="Symbol" w:hAnsi="Symbol" w:hint="default"/>
      </w:rPr>
    </w:lvl>
    <w:lvl w:ilvl="1" w:tplc="04090003" w:tentative="1">
      <w:start w:val="1"/>
      <w:numFmt w:val="bullet"/>
      <w:lvlText w:val="o"/>
      <w:lvlJc w:val="left"/>
      <w:pPr>
        <w:ind w:left="3400" w:hanging="360"/>
      </w:pPr>
      <w:rPr>
        <w:rFonts w:ascii="Courier New" w:hAnsi="Courier New" w:cs="Courier New" w:hint="default"/>
      </w:rPr>
    </w:lvl>
    <w:lvl w:ilvl="2" w:tplc="04090005" w:tentative="1">
      <w:start w:val="1"/>
      <w:numFmt w:val="bullet"/>
      <w:lvlText w:val=""/>
      <w:lvlJc w:val="left"/>
      <w:pPr>
        <w:ind w:left="4120" w:hanging="360"/>
      </w:pPr>
      <w:rPr>
        <w:rFonts w:ascii="Wingdings" w:hAnsi="Wingdings" w:hint="default"/>
      </w:rPr>
    </w:lvl>
    <w:lvl w:ilvl="3" w:tplc="04090001" w:tentative="1">
      <w:start w:val="1"/>
      <w:numFmt w:val="bullet"/>
      <w:lvlText w:val=""/>
      <w:lvlJc w:val="left"/>
      <w:pPr>
        <w:ind w:left="4840" w:hanging="360"/>
      </w:pPr>
      <w:rPr>
        <w:rFonts w:ascii="Symbol" w:hAnsi="Symbol" w:hint="default"/>
      </w:rPr>
    </w:lvl>
    <w:lvl w:ilvl="4" w:tplc="04090003" w:tentative="1">
      <w:start w:val="1"/>
      <w:numFmt w:val="bullet"/>
      <w:lvlText w:val="o"/>
      <w:lvlJc w:val="left"/>
      <w:pPr>
        <w:ind w:left="5560" w:hanging="360"/>
      </w:pPr>
      <w:rPr>
        <w:rFonts w:ascii="Courier New" w:hAnsi="Courier New" w:cs="Courier New" w:hint="default"/>
      </w:rPr>
    </w:lvl>
    <w:lvl w:ilvl="5" w:tplc="04090005" w:tentative="1">
      <w:start w:val="1"/>
      <w:numFmt w:val="bullet"/>
      <w:lvlText w:val=""/>
      <w:lvlJc w:val="left"/>
      <w:pPr>
        <w:ind w:left="6280" w:hanging="360"/>
      </w:pPr>
      <w:rPr>
        <w:rFonts w:ascii="Wingdings" w:hAnsi="Wingdings" w:hint="default"/>
      </w:rPr>
    </w:lvl>
    <w:lvl w:ilvl="6" w:tplc="04090001" w:tentative="1">
      <w:start w:val="1"/>
      <w:numFmt w:val="bullet"/>
      <w:lvlText w:val=""/>
      <w:lvlJc w:val="left"/>
      <w:pPr>
        <w:ind w:left="7000" w:hanging="360"/>
      </w:pPr>
      <w:rPr>
        <w:rFonts w:ascii="Symbol" w:hAnsi="Symbol" w:hint="default"/>
      </w:rPr>
    </w:lvl>
    <w:lvl w:ilvl="7" w:tplc="04090003" w:tentative="1">
      <w:start w:val="1"/>
      <w:numFmt w:val="bullet"/>
      <w:lvlText w:val="o"/>
      <w:lvlJc w:val="left"/>
      <w:pPr>
        <w:ind w:left="7720" w:hanging="360"/>
      </w:pPr>
      <w:rPr>
        <w:rFonts w:ascii="Courier New" w:hAnsi="Courier New" w:cs="Courier New" w:hint="default"/>
      </w:rPr>
    </w:lvl>
    <w:lvl w:ilvl="8" w:tplc="04090005" w:tentative="1">
      <w:start w:val="1"/>
      <w:numFmt w:val="bullet"/>
      <w:lvlText w:val=""/>
      <w:lvlJc w:val="left"/>
      <w:pPr>
        <w:ind w:left="8440" w:hanging="360"/>
      </w:pPr>
      <w:rPr>
        <w:rFonts w:ascii="Wingdings" w:hAnsi="Wingdings" w:hint="default"/>
      </w:rPr>
    </w:lvl>
  </w:abstractNum>
  <w:abstractNum w:abstractNumId="17" w15:restartNumberingAfterBreak="0">
    <w:nsid w:val="3D687E10"/>
    <w:multiLevelType w:val="hybridMultilevel"/>
    <w:tmpl w:val="25A8E482"/>
    <w:lvl w:ilvl="0" w:tplc="FD4AA75E">
      <w:numFmt w:val="bullet"/>
      <w:lvlText w:val=""/>
      <w:lvlJc w:val="left"/>
      <w:pPr>
        <w:ind w:left="474" w:hanging="360"/>
      </w:pPr>
      <w:rPr>
        <w:rFonts w:ascii="Symbol" w:eastAsia="Symbol" w:hAnsi="Symbol" w:cs="Symbol" w:hint="default"/>
        <w:w w:val="100"/>
        <w:sz w:val="20"/>
        <w:szCs w:val="20"/>
      </w:rPr>
    </w:lvl>
    <w:lvl w:ilvl="1" w:tplc="59603D6E">
      <w:numFmt w:val="bullet"/>
      <w:lvlText w:val="•"/>
      <w:lvlJc w:val="left"/>
      <w:pPr>
        <w:ind w:left="826" w:hanging="360"/>
      </w:pPr>
      <w:rPr>
        <w:rFonts w:hint="default"/>
      </w:rPr>
    </w:lvl>
    <w:lvl w:ilvl="2" w:tplc="1A4C540C">
      <w:numFmt w:val="bullet"/>
      <w:lvlText w:val="•"/>
      <w:lvlJc w:val="left"/>
      <w:pPr>
        <w:ind w:left="1172" w:hanging="360"/>
      </w:pPr>
      <w:rPr>
        <w:rFonts w:hint="default"/>
      </w:rPr>
    </w:lvl>
    <w:lvl w:ilvl="3" w:tplc="D56E9710">
      <w:numFmt w:val="bullet"/>
      <w:lvlText w:val="•"/>
      <w:lvlJc w:val="left"/>
      <w:pPr>
        <w:ind w:left="1518" w:hanging="360"/>
      </w:pPr>
      <w:rPr>
        <w:rFonts w:hint="default"/>
      </w:rPr>
    </w:lvl>
    <w:lvl w:ilvl="4" w:tplc="D950837A">
      <w:numFmt w:val="bullet"/>
      <w:lvlText w:val="•"/>
      <w:lvlJc w:val="left"/>
      <w:pPr>
        <w:ind w:left="1864" w:hanging="360"/>
      </w:pPr>
      <w:rPr>
        <w:rFonts w:hint="default"/>
      </w:rPr>
    </w:lvl>
    <w:lvl w:ilvl="5" w:tplc="496C20A6">
      <w:numFmt w:val="bullet"/>
      <w:lvlText w:val="•"/>
      <w:lvlJc w:val="left"/>
      <w:pPr>
        <w:ind w:left="2210" w:hanging="360"/>
      </w:pPr>
      <w:rPr>
        <w:rFonts w:hint="default"/>
      </w:rPr>
    </w:lvl>
    <w:lvl w:ilvl="6" w:tplc="E982C700">
      <w:numFmt w:val="bullet"/>
      <w:lvlText w:val="•"/>
      <w:lvlJc w:val="left"/>
      <w:pPr>
        <w:ind w:left="2556" w:hanging="360"/>
      </w:pPr>
      <w:rPr>
        <w:rFonts w:hint="default"/>
      </w:rPr>
    </w:lvl>
    <w:lvl w:ilvl="7" w:tplc="FB4AEA0A">
      <w:numFmt w:val="bullet"/>
      <w:lvlText w:val="•"/>
      <w:lvlJc w:val="left"/>
      <w:pPr>
        <w:ind w:left="2902" w:hanging="360"/>
      </w:pPr>
      <w:rPr>
        <w:rFonts w:hint="default"/>
      </w:rPr>
    </w:lvl>
    <w:lvl w:ilvl="8" w:tplc="30349228">
      <w:numFmt w:val="bullet"/>
      <w:lvlText w:val="•"/>
      <w:lvlJc w:val="left"/>
      <w:pPr>
        <w:ind w:left="3248" w:hanging="360"/>
      </w:pPr>
      <w:rPr>
        <w:rFonts w:hint="default"/>
      </w:rPr>
    </w:lvl>
  </w:abstractNum>
  <w:abstractNum w:abstractNumId="18" w15:restartNumberingAfterBreak="0">
    <w:nsid w:val="40B52F8A"/>
    <w:multiLevelType w:val="hybridMultilevel"/>
    <w:tmpl w:val="E1C4C4F8"/>
    <w:lvl w:ilvl="0" w:tplc="FC76D754">
      <w:numFmt w:val="bullet"/>
      <w:lvlText w:val=""/>
      <w:lvlJc w:val="left"/>
      <w:pPr>
        <w:ind w:left="467" w:hanging="360"/>
      </w:pPr>
      <w:rPr>
        <w:rFonts w:ascii="Symbol" w:eastAsia="Symbol" w:hAnsi="Symbol" w:cs="Symbol" w:hint="default"/>
        <w:w w:val="100"/>
        <w:sz w:val="20"/>
        <w:szCs w:val="20"/>
      </w:rPr>
    </w:lvl>
    <w:lvl w:ilvl="1" w:tplc="41E20E94">
      <w:numFmt w:val="bullet"/>
      <w:lvlText w:val="•"/>
      <w:lvlJc w:val="left"/>
      <w:pPr>
        <w:ind w:left="967" w:hanging="360"/>
      </w:pPr>
      <w:rPr>
        <w:rFonts w:hint="default"/>
      </w:rPr>
    </w:lvl>
    <w:lvl w:ilvl="2" w:tplc="BC0C9D52">
      <w:numFmt w:val="bullet"/>
      <w:lvlText w:val="•"/>
      <w:lvlJc w:val="left"/>
      <w:pPr>
        <w:ind w:left="1475" w:hanging="360"/>
      </w:pPr>
      <w:rPr>
        <w:rFonts w:hint="default"/>
      </w:rPr>
    </w:lvl>
    <w:lvl w:ilvl="3" w:tplc="0060BDAA">
      <w:numFmt w:val="bullet"/>
      <w:lvlText w:val="•"/>
      <w:lvlJc w:val="left"/>
      <w:pPr>
        <w:ind w:left="1983" w:hanging="360"/>
      </w:pPr>
      <w:rPr>
        <w:rFonts w:hint="default"/>
      </w:rPr>
    </w:lvl>
    <w:lvl w:ilvl="4" w:tplc="9578C3E0">
      <w:numFmt w:val="bullet"/>
      <w:lvlText w:val="•"/>
      <w:lvlJc w:val="left"/>
      <w:pPr>
        <w:ind w:left="2491" w:hanging="360"/>
      </w:pPr>
      <w:rPr>
        <w:rFonts w:hint="default"/>
      </w:rPr>
    </w:lvl>
    <w:lvl w:ilvl="5" w:tplc="E95E726E">
      <w:numFmt w:val="bullet"/>
      <w:lvlText w:val="•"/>
      <w:lvlJc w:val="left"/>
      <w:pPr>
        <w:ind w:left="2999" w:hanging="360"/>
      </w:pPr>
      <w:rPr>
        <w:rFonts w:hint="default"/>
      </w:rPr>
    </w:lvl>
    <w:lvl w:ilvl="6" w:tplc="776864EA">
      <w:numFmt w:val="bullet"/>
      <w:lvlText w:val="•"/>
      <w:lvlJc w:val="left"/>
      <w:pPr>
        <w:ind w:left="3507" w:hanging="360"/>
      </w:pPr>
      <w:rPr>
        <w:rFonts w:hint="default"/>
      </w:rPr>
    </w:lvl>
    <w:lvl w:ilvl="7" w:tplc="CDC23618">
      <w:numFmt w:val="bullet"/>
      <w:lvlText w:val="•"/>
      <w:lvlJc w:val="left"/>
      <w:pPr>
        <w:ind w:left="4015" w:hanging="360"/>
      </w:pPr>
      <w:rPr>
        <w:rFonts w:hint="default"/>
      </w:rPr>
    </w:lvl>
    <w:lvl w:ilvl="8" w:tplc="9BEE7734">
      <w:numFmt w:val="bullet"/>
      <w:lvlText w:val="•"/>
      <w:lvlJc w:val="left"/>
      <w:pPr>
        <w:ind w:left="4523" w:hanging="360"/>
      </w:pPr>
      <w:rPr>
        <w:rFonts w:hint="default"/>
      </w:rPr>
    </w:lvl>
  </w:abstractNum>
  <w:abstractNum w:abstractNumId="19" w15:restartNumberingAfterBreak="0">
    <w:nsid w:val="44761589"/>
    <w:multiLevelType w:val="hybridMultilevel"/>
    <w:tmpl w:val="AA982F3C"/>
    <w:lvl w:ilvl="0" w:tplc="763ECB2A">
      <w:numFmt w:val="bullet"/>
      <w:lvlText w:val=""/>
      <w:lvlJc w:val="left"/>
      <w:pPr>
        <w:ind w:left="467" w:hanging="360"/>
      </w:pPr>
      <w:rPr>
        <w:rFonts w:ascii="Symbol" w:eastAsia="Symbol" w:hAnsi="Symbol" w:cs="Symbol" w:hint="default"/>
        <w:w w:val="100"/>
        <w:sz w:val="20"/>
        <w:szCs w:val="20"/>
      </w:rPr>
    </w:lvl>
    <w:lvl w:ilvl="1" w:tplc="8E3052A0">
      <w:numFmt w:val="bullet"/>
      <w:lvlText w:val="•"/>
      <w:lvlJc w:val="left"/>
      <w:pPr>
        <w:ind w:left="885" w:hanging="360"/>
      </w:pPr>
      <w:rPr>
        <w:rFonts w:hint="default"/>
      </w:rPr>
    </w:lvl>
    <w:lvl w:ilvl="2" w:tplc="1D661BD8">
      <w:numFmt w:val="bullet"/>
      <w:lvlText w:val="•"/>
      <w:lvlJc w:val="left"/>
      <w:pPr>
        <w:ind w:left="1310" w:hanging="360"/>
      </w:pPr>
      <w:rPr>
        <w:rFonts w:hint="default"/>
      </w:rPr>
    </w:lvl>
    <w:lvl w:ilvl="3" w:tplc="92AC56C2">
      <w:numFmt w:val="bullet"/>
      <w:lvlText w:val="•"/>
      <w:lvlJc w:val="left"/>
      <w:pPr>
        <w:ind w:left="1736" w:hanging="360"/>
      </w:pPr>
      <w:rPr>
        <w:rFonts w:hint="default"/>
      </w:rPr>
    </w:lvl>
    <w:lvl w:ilvl="4" w:tplc="A5EAAAB6">
      <w:numFmt w:val="bullet"/>
      <w:lvlText w:val="•"/>
      <w:lvlJc w:val="left"/>
      <w:pPr>
        <w:ind w:left="2161" w:hanging="360"/>
      </w:pPr>
      <w:rPr>
        <w:rFonts w:hint="default"/>
      </w:rPr>
    </w:lvl>
    <w:lvl w:ilvl="5" w:tplc="ACE2DCC4">
      <w:numFmt w:val="bullet"/>
      <w:lvlText w:val="•"/>
      <w:lvlJc w:val="left"/>
      <w:pPr>
        <w:ind w:left="2587" w:hanging="360"/>
      </w:pPr>
      <w:rPr>
        <w:rFonts w:hint="default"/>
      </w:rPr>
    </w:lvl>
    <w:lvl w:ilvl="6" w:tplc="E466E356">
      <w:numFmt w:val="bullet"/>
      <w:lvlText w:val="•"/>
      <w:lvlJc w:val="left"/>
      <w:pPr>
        <w:ind w:left="3012" w:hanging="360"/>
      </w:pPr>
      <w:rPr>
        <w:rFonts w:hint="default"/>
      </w:rPr>
    </w:lvl>
    <w:lvl w:ilvl="7" w:tplc="14486310">
      <w:numFmt w:val="bullet"/>
      <w:lvlText w:val="•"/>
      <w:lvlJc w:val="left"/>
      <w:pPr>
        <w:ind w:left="3437" w:hanging="360"/>
      </w:pPr>
      <w:rPr>
        <w:rFonts w:hint="default"/>
      </w:rPr>
    </w:lvl>
    <w:lvl w:ilvl="8" w:tplc="D12403F4">
      <w:numFmt w:val="bullet"/>
      <w:lvlText w:val="•"/>
      <w:lvlJc w:val="left"/>
      <w:pPr>
        <w:ind w:left="3863" w:hanging="360"/>
      </w:pPr>
      <w:rPr>
        <w:rFonts w:hint="default"/>
      </w:rPr>
    </w:lvl>
  </w:abstractNum>
  <w:abstractNum w:abstractNumId="20" w15:restartNumberingAfterBreak="0">
    <w:nsid w:val="471E7E63"/>
    <w:multiLevelType w:val="hybridMultilevel"/>
    <w:tmpl w:val="CA0011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4C3D58"/>
    <w:multiLevelType w:val="hybridMultilevel"/>
    <w:tmpl w:val="221851CA"/>
    <w:lvl w:ilvl="0" w:tplc="0AA0F6B0">
      <w:numFmt w:val="bullet"/>
      <w:lvlText w:val=""/>
      <w:lvlJc w:val="left"/>
      <w:pPr>
        <w:ind w:left="467" w:hanging="360"/>
      </w:pPr>
      <w:rPr>
        <w:rFonts w:ascii="Symbol" w:eastAsia="Symbol" w:hAnsi="Symbol" w:cs="Symbol" w:hint="default"/>
        <w:w w:val="100"/>
        <w:sz w:val="20"/>
        <w:szCs w:val="20"/>
      </w:rPr>
    </w:lvl>
    <w:lvl w:ilvl="1" w:tplc="6C5463A8">
      <w:numFmt w:val="bullet"/>
      <w:lvlText w:val="•"/>
      <w:lvlJc w:val="left"/>
      <w:pPr>
        <w:ind w:left="970" w:hanging="360"/>
      </w:pPr>
      <w:rPr>
        <w:rFonts w:hint="default"/>
      </w:rPr>
    </w:lvl>
    <w:lvl w:ilvl="2" w:tplc="839A136A">
      <w:numFmt w:val="bullet"/>
      <w:lvlText w:val="•"/>
      <w:lvlJc w:val="left"/>
      <w:pPr>
        <w:ind w:left="1481" w:hanging="360"/>
      </w:pPr>
      <w:rPr>
        <w:rFonts w:hint="default"/>
      </w:rPr>
    </w:lvl>
    <w:lvl w:ilvl="3" w:tplc="27A0A5B4">
      <w:numFmt w:val="bullet"/>
      <w:lvlText w:val="•"/>
      <w:lvlJc w:val="left"/>
      <w:pPr>
        <w:ind w:left="1991" w:hanging="360"/>
      </w:pPr>
      <w:rPr>
        <w:rFonts w:hint="default"/>
      </w:rPr>
    </w:lvl>
    <w:lvl w:ilvl="4" w:tplc="5B22A0FC">
      <w:numFmt w:val="bullet"/>
      <w:lvlText w:val="•"/>
      <w:lvlJc w:val="left"/>
      <w:pPr>
        <w:ind w:left="2502" w:hanging="360"/>
      </w:pPr>
      <w:rPr>
        <w:rFonts w:hint="default"/>
      </w:rPr>
    </w:lvl>
    <w:lvl w:ilvl="5" w:tplc="5E86AEEA">
      <w:numFmt w:val="bullet"/>
      <w:lvlText w:val="•"/>
      <w:lvlJc w:val="left"/>
      <w:pPr>
        <w:ind w:left="3012" w:hanging="360"/>
      </w:pPr>
      <w:rPr>
        <w:rFonts w:hint="default"/>
      </w:rPr>
    </w:lvl>
    <w:lvl w:ilvl="6" w:tplc="B3FC769A">
      <w:numFmt w:val="bullet"/>
      <w:lvlText w:val="•"/>
      <w:lvlJc w:val="left"/>
      <w:pPr>
        <w:ind w:left="3523" w:hanging="360"/>
      </w:pPr>
      <w:rPr>
        <w:rFonts w:hint="default"/>
      </w:rPr>
    </w:lvl>
    <w:lvl w:ilvl="7" w:tplc="8396A5AA">
      <w:numFmt w:val="bullet"/>
      <w:lvlText w:val="•"/>
      <w:lvlJc w:val="left"/>
      <w:pPr>
        <w:ind w:left="4033" w:hanging="360"/>
      </w:pPr>
      <w:rPr>
        <w:rFonts w:hint="default"/>
      </w:rPr>
    </w:lvl>
    <w:lvl w:ilvl="8" w:tplc="0B12356C">
      <w:numFmt w:val="bullet"/>
      <w:lvlText w:val="•"/>
      <w:lvlJc w:val="left"/>
      <w:pPr>
        <w:ind w:left="4544" w:hanging="360"/>
      </w:pPr>
      <w:rPr>
        <w:rFonts w:hint="default"/>
      </w:rPr>
    </w:lvl>
  </w:abstractNum>
  <w:abstractNum w:abstractNumId="22" w15:restartNumberingAfterBreak="0">
    <w:nsid w:val="49AE6B92"/>
    <w:multiLevelType w:val="hybridMultilevel"/>
    <w:tmpl w:val="011CD4FA"/>
    <w:lvl w:ilvl="0" w:tplc="19902CC4">
      <w:numFmt w:val="bullet"/>
      <w:lvlText w:val=""/>
      <w:lvlJc w:val="left"/>
      <w:pPr>
        <w:ind w:left="474" w:hanging="360"/>
      </w:pPr>
      <w:rPr>
        <w:rFonts w:ascii="Symbol" w:eastAsia="Symbol" w:hAnsi="Symbol" w:cs="Symbol" w:hint="default"/>
        <w:w w:val="100"/>
        <w:sz w:val="20"/>
        <w:szCs w:val="20"/>
      </w:rPr>
    </w:lvl>
    <w:lvl w:ilvl="1" w:tplc="BC5CA6C8">
      <w:numFmt w:val="bullet"/>
      <w:lvlText w:val="•"/>
      <w:lvlJc w:val="left"/>
      <w:pPr>
        <w:ind w:left="826" w:hanging="360"/>
      </w:pPr>
      <w:rPr>
        <w:rFonts w:hint="default"/>
      </w:rPr>
    </w:lvl>
    <w:lvl w:ilvl="2" w:tplc="E44CD200">
      <w:numFmt w:val="bullet"/>
      <w:lvlText w:val="•"/>
      <w:lvlJc w:val="left"/>
      <w:pPr>
        <w:ind w:left="1172" w:hanging="360"/>
      </w:pPr>
      <w:rPr>
        <w:rFonts w:hint="default"/>
      </w:rPr>
    </w:lvl>
    <w:lvl w:ilvl="3" w:tplc="DF4A9C54">
      <w:numFmt w:val="bullet"/>
      <w:lvlText w:val="•"/>
      <w:lvlJc w:val="left"/>
      <w:pPr>
        <w:ind w:left="1518" w:hanging="360"/>
      </w:pPr>
      <w:rPr>
        <w:rFonts w:hint="default"/>
      </w:rPr>
    </w:lvl>
    <w:lvl w:ilvl="4" w:tplc="E198299C">
      <w:numFmt w:val="bullet"/>
      <w:lvlText w:val="•"/>
      <w:lvlJc w:val="left"/>
      <w:pPr>
        <w:ind w:left="1864" w:hanging="360"/>
      </w:pPr>
      <w:rPr>
        <w:rFonts w:hint="default"/>
      </w:rPr>
    </w:lvl>
    <w:lvl w:ilvl="5" w:tplc="9B3E2DC6">
      <w:numFmt w:val="bullet"/>
      <w:lvlText w:val="•"/>
      <w:lvlJc w:val="left"/>
      <w:pPr>
        <w:ind w:left="2210" w:hanging="360"/>
      </w:pPr>
      <w:rPr>
        <w:rFonts w:hint="default"/>
      </w:rPr>
    </w:lvl>
    <w:lvl w:ilvl="6" w:tplc="4948CDF4">
      <w:numFmt w:val="bullet"/>
      <w:lvlText w:val="•"/>
      <w:lvlJc w:val="left"/>
      <w:pPr>
        <w:ind w:left="2556" w:hanging="360"/>
      </w:pPr>
      <w:rPr>
        <w:rFonts w:hint="default"/>
      </w:rPr>
    </w:lvl>
    <w:lvl w:ilvl="7" w:tplc="B3BCB580">
      <w:numFmt w:val="bullet"/>
      <w:lvlText w:val="•"/>
      <w:lvlJc w:val="left"/>
      <w:pPr>
        <w:ind w:left="2902" w:hanging="360"/>
      </w:pPr>
      <w:rPr>
        <w:rFonts w:hint="default"/>
      </w:rPr>
    </w:lvl>
    <w:lvl w:ilvl="8" w:tplc="9C62E990">
      <w:numFmt w:val="bullet"/>
      <w:lvlText w:val="•"/>
      <w:lvlJc w:val="left"/>
      <w:pPr>
        <w:ind w:left="3248" w:hanging="360"/>
      </w:pPr>
      <w:rPr>
        <w:rFonts w:hint="default"/>
      </w:rPr>
    </w:lvl>
  </w:abstractNum>
  <w:abstractNum w:abstractNumId="23" w15:restartNumberingAfterBreak="0">
    <w:nsid w:val="4A8648D6"/>
    <w:multiLevelType w:val="hybridMultilevel"/>
    <w:tmpl w:val="E1201E6E"/>
    <w:lvl w:ilvl="0" w:tplc="BD342396">
      <w:numFmt w:val="bullet"/>
      <w:lvlText w:val=""/>
      <w:lvlJc w:val="left"/>
      <w:pPr>
        <w:ind w:left="474" w:hanging="360"/>
      </w:pPr>
      <w:rPr>
        <w:rFonts w:ascii="Symbol" w:eastAsia="Symbol" w:hAnsi="Symbol" w:cs="Symbol" w:hint="default"/>
        <w:w w:val="100"/>
        <w:sz w:val="20"/>
        <w:szCs w:val="20"/>
      </w:rPr>
    </w:lvl>
    <w:lvl w:ilvl="1" w:tplc="7A72F778">
      <w:numFmt w:val="bullet"/>
      <w:lvlText w:val="•"/>
      <w:lvlJc w:val="left"/>
      <w:pPr>
        <w:ind w:left="826" w:hanging="360"/>
      </w:pPr>
      <w:rPr>
        <w:rFonts w:hint="default"/>
      </w:rPr>
    </w:lvl>
    <w:lvl w:ilvl="2" w:tplc="4D8E991E">
      <w:numFmt w:val="bullet"/>
      <w:lvlText w:val="•"/>
      <w:lvlJc w:val="left"/>
      <w:pPr>
        <w:ind w:left="1172" w:hanging="360"/>
      </w:pPr>
      <w:rPr>
        <w:rFonts w:hint="default"/>
      </w:rPr>
    </w:lvl>
    <w:lvl w:ilvl="3" w:tplc="A5F4F7A2">
      <w:numFmt w:val="bullet"/>
      <w:lvlText w:val="•"/>
      <w:lvlJc w:val="left"/>
      <w:pPr>
        <w:ind w:left="1518" w:hanging="360"/>
      </w:pPr>
      <w:rPr>
        <w:rFonts w:hint="default"/>
      </w:rPr>
    </w:lvl>
    <w:lvl w:ilvl="4" w:tplc="B198A55C">
      <w:numFmt w:val="bullet"/>
      <w:lvlText w:val="•"/>
      <w:lvlJc w:val="left"/>
      <w:pPr>
        <w:ind w:left="1864" w:hanging="360"/>
      </w:pPr>
      <w:rPr>
        <w:rFonts w:hint="default"/>
      </w:rPr>
    </w:lvl>
    <w:lvl w:ilvl="5" w:tplc="38E402B0">
      <w:numFmt w:val="bullet"/>
      <w:lvlText w:val="•"/>
      <w:lvlJc w:val="left"/>
      <w:pPr>
        <w:ind w:left="2210" w:hanging="360"/>
      </w:pPr>
      <w:rPr>
        <w:rFonts w:hint="default"/>
      </w:rPr>
    </w:lvl>
    <w:lvl w:ilvl="6" w:tplc="8482F6B2">
      <w:numFmt w:val="bullet"/>
      <w:lvlText w:val="•"/>
      <w:lvlJc w:val="left"/>
      <w:pPr>
        <w:ind w:left="2556" w:hanging="360"/>
      </w:pPr>
      <w:rPr>
        <w:rFonts w:hint="default"/>
      </w:rPr>
    </w:lvl>
    <w:lvl w:ilvl="7" w:tplc="AA146E12">
      <w:numFmt w:val="bullet"/>
      <w:lvlText w:val="•"/>
      <w:lvlJc w:val="left"/>
      <w:pPr>
        <w:ind w:left="2902" w:hanging="360"/>
      </w:pPr>
      <w:rPr>
        <w:rFonts w:hint="default"/>
      </w:rPr>
    </w:lvl>
    <w:lvl w:ilvl="8" w:tplc="06FE9588">
      <w:numFmt w:val="bullet"/>
      <w:lvlText w:val="•"/>
      <w:lvlJc w:val="left"/>
      <w:pPr>
        <w:ind w:left="3248" w:hanging="360"/>
      </w:pPr>
      <w:rPr>
        <w:rFonts w:hint="default"/>
      </w:rPr>
    </w:lvl>
  </w:abstractNum>
  <w:abstractNum w:abstractNumId="24" w15:restartNumberingAfterBreak="0">
    <w:nsid w:val="4C161E42"/>
    <w:multiLevelType w:val="hybridMultilevel"/>
    <w:tmpl w:val="0A64FD2C"/>
    <w:lvl w:ilvl="0" w:tplc="33BC2C00">
      <w:numFmt w:val="bullet"/>
      <w:lvlText w:val=""/>
      <w:lvlJc w:val="left"/>
      <w:pPr>
        <w:ind w:left="474" w:hanging="360"/>
      </w:pPr>
      <w:rPr>
        <w:rFonts w:ascii="Symbol" w:eastAsia="Symbol" w:hAnsi="Symbol" w:cs="Symbol" w:hint="default"/>
        <w:w w:val="100"/>
        <w:sz w:val="20"/>
        <w:szCs w:val="20"/>
      </w:rPr>
    </w:lvl>
    <w:lvl w:ilvl="1" w:tplc="87380C16">
      <w:numFmt w:val="bullet"/>
      <w:lvlText w:val="•"/>
      <w:lvlJc w:val="left"/>
      <w:pPr>
        <w:ind w:left="826" w:hanging="360"/>
      </w:pPr>
      <w:rPr>
        <w:rFonts w:hint="default"/>
      </w:rPr>
    </w:lvl>
    <w:lvl w:ilvl="2" w:tplc="27BCA6B2">
      <w:numFmt w:val="bullet"/>
      <w:lvlText w:val="•"/>
      <w:lvlJc w:val="left"/>
      <w:pPr>
        <w:ind w:left="1172" w:hanging="360"/>
      </w:pPr>
      <w:rPr>
        <w:rFonts w:hint="default"/>
      </w:rPr>
    </w:lvl>
    <w:lvl w:ilvl="3" w:tplc="78A485F8">
      <w:numFmt w:val="bullet"/>
      <w:lvlText w:val="•"/>
      <w:lvlJc w:val="left"/>
      <w:pPr>
        <w:ind w:left="1518" w:hanging="360"/>
      </w:pPr>
      <w:rPr>
        <w:rFonts w:hint="default"/>
      </w:rPr>
    </w:lvl>
    <w:lvl w:ilvl="4" w:tplc="2562904E">
      <w:numFmt w:val="bullet"/>
      <w:lvlText w:val="•"/>
      <w:lvlJc w:val="left"/>
      <w:pPr>
        <w:ind w:left="1864" w:hanging="360"/>
      </w:pPr>
      <w:rPr>
        <w:rFonts w:hint="default"/>
      </w:rPr>
    </w:lvl>
    <w:lvl w:ilvl="5" w:tplc="7E865BCA">
      <w:numFmt w:val="bullet"/>
      <w:lvlText w:val="•"/>
      <w:lvlJc w:val="left"/>
      <w:pPr>
        <w:ind w:left="2210" w:hanging="360"/>
      </w:pPr>
      <w:rPr>
        <w:rFonts w:hint="default"/>
      </w:rPr>
    </w:lvl>
    <w:lvl w:ilvl="6" w:tplc="B40A5E8C">
      <w:numFmt w:val="bullet"/>
      <w:lvlText w:val="•"/>
      <w:lvlJc w:val="left"/>
      <w:pPr>
        <w:ind w:left="2556" w:hanging="360"/>
      </w:pPr>
      <w:rPr>
        <w:rFonts w:hint="default"/>
      </w:rPr>
    </w:lvl>
    <w:lvl w:ilvl="7" w:tplc="86946FD4">
      <w:numFmt w:val="bullet"/>
      <w:lvlText w:val="•"/>
      <w:lvlJc w:val="left"/>
      <w:pPr>
        <w:ind w:left="2902" w:hanging="360"/>
      </w:pPr>
      <w:rPr>
        <w:rFonts w:hint="default"/>
      </w:rPr>
    </w:lvl>
    <w:lvl w:ilvl="8" w:tplc="BC0495E8">
      <w:numFmt w:val="bullet"/>
      <w:lvlText w:val="•"/>
      <w:lvlJc w:val="left"/>
      <w:pPr>
        <w:ind w:left="3248" w:hanging="360"/>
      </w:pPr>
      <w:rPr>
        <w:rFonts w:hint="default"/>
      </w:rPr>
    </w:lvl>
  </w:abstractNum>
  <w:abstractNum w:abstractNumId="25" w15:restartNumberingAfterBreak="0">
    <w:nsid w:val="541621A2"/>
    <w:multiLevelType w:val="hybridMultilevel"/>
    <w:tmpl w:val="0C0A2092"/>
    <w:lvl w:ilvl="0" w:tplc="D6BEC26A">
      <w:numFmt w:val="bullet"/>
      <w:lvlText w:val=""/>
      <w:lvlJc w:val="left"/>
      <w:pPr>
        <w:ind w:left="467" w:hanging="360"/>
      </w:pPr>
      <w:rPr>
        <w:rFonts w:ascii="Symbol" w:eastAsia="Symbol" w:hAnsi="Symbol" w:cs="Symbol" w:hint="default"/>
        <w:w w:val="100"/>
        <w:sz w:val="20"/>
        <w:szCs w:val="20"/>
      </w:rPr>
    </w:lvl>
    <w:lvl w:ilvl="1" w:tplc="E2A0D048">
      <w:numFmt w:val="bullet"/>
      <w:lvlText w:val="•"/>
      <w:lvlJc w:val="left"/>
      <w:pPr>
        <w:ind w:left="967" w:hanging="360"/>
      </w:pPr>
      <w:rPr>
        <w:rFonts w:hint="default"/>
      </w:rPr>
    </w:lvl>
    <w:lvl w:ilvl="2" w:tplc="FFBA48AE">
      <w:numFmt w:val="bullet"/>
      <w:lvlText w:val="•"/>
      <w:lvlJc w:val="left"/>
      <w:pPr>
        <w:ind w:left="1475" w:hanging="360"/>
      </w:pPr>
      <w:rPr>
        <w:rFonts w:hint="default"/>
      </w:rPr>
    </w:lvl>
    <w:lvl w:ilvl="3" w:tplc="B43621DC">
      <w:numFmt w:val="bullet"/>
      <w:lvlText w:val="•"/>
      <w:lvlJc w:val="left"/>
      <w:pPr>
        <w:ind w:left="1983" w:hanging="360"/>
      </w:pPr>
      <w:rPr>
        <w:rFonts w:hint="default"/>
      </w:rPr>
    </w:lvl>
    <w:lvl w:ilvl="4" w:tplc="6F78E574">
      <w:numFmt w:val="bullet"/>
      <w:lvlText w:val="•"/>
      <w:lvlJc w:val="left"/>
      <w:pPr>
        <w:ind w:left="2491" w:hanging="360"/>
      </w:pPr>
      <w:rPr>
        <w:rFonts w:hint="default"/>
      </w:rPr>
    </w:lvl>
    <w:lvl w:ilvl="5" w:tplc="2876B188">
      <w:numFmt w:val="bullet"/>
      <w:lvlText w:val="•"/>
      <w:lvlJc w:val="left"/>
      <w:pPr>
        <w:ind w:left="2999" w:hanging="360"/>
      </w:pPr>
      <w:rPr>
        <w:rFonts w:hint="default"/>
      </w:rPr>
    </w:lvl>
    <w:lvl w:ilvl="6" w:tplc="624EC92A">
      <w:numFmt w:val="bullet"/>
      <w:lvlText w:val="•"/>
      <w:lvlJc w:val="left"/>
      <w:pPr>
        <w:ind w:left="3507" w:hanging="360"/>
      </w:pPr>
      <w:rPr>
        <w:rFonts w:hint="default"/>
      </w:rPr>
    </w:lvl>
    <w:lvl w:ilvl="7" w:tplc="DCAC65B0">
      <w:numFmt w:val="bullet"/>
      <w:lvlText w:val="•"/>
      <w:lvlJc w:val="left"/>
      <w:pPr>
        <w:ind w:left="4015" w:hanging="360"/>
      </w:pPr>
      <w:rPr>
        <w:rFonts w:hint="default"/>
      </w:rPr>
    </w:lvl>
    <w:lvl w:ilvl="8" w:tplc="8A58C088">
      <w:numFmt w:val="bullet"/>
      <w:lvlText w:val="•"/>
      <w:lvlJc w:val="left"/>
      <w:pPr>
        <w:ind w:left="4523" w:hanging="360"/>
      </w:pPr>
      <w:rPr>
        <w:rFonts w:hint="default"/>
      </w:rPr>
    </w:lvl>
  </w:abstractNum>
  <w:abstractNum w:abstractNumId="26" w15:restartNumberingAfterBreak="0">
    <w:nsid w:val="548656A0"/>
    <w:multiLevelType w:val="hybridMultilevel"/>
    <w:tmpl w:val="EB0E0E2C"/>
    <w:lvl w:ilvl="0" w:tplc="F192EF6A">
      <w:numFmt w:val="bullet"/>
      <w:lvlText w:val=""/>
      <w:lvlJc w:val="left"/>
      <w:pPr>
        <w:ind w:left="467" w:hanging="360"/>
      </w:pPr>
      <w:rPr>
        <w:rFonts w:ascii="Symbol" w:eastAsia="Symbol" w:hAnsi="Symbol" w:cs="Symbol" w:hint="default"/>
        <w:w w:val="100"/>
        <w:sz w:val="20"/>
        <w:szCs w:val="20"/>
      </w:rPr>
    </w:lvl>
    <w:lvl w:ilvl="1" w:tplc="6678A04A">
      <w:numFmt w:val="bullet"/>
      <w:lvlText w:val="•"/>
      <w:lvlJc w:val="left"/>
      <w:pPr>
        <w:ind w:left="834" w:hanging="360"/>
      </w:pPr>
      <w:rPr>
        <w:rFonts w:hint="default"/>
      </w:rPr>
    </w:lvl>
    <w:lvl w:ilvl="2" w:tplc="B4EE8108">
      <w:numFmt w:val="bullet"/>
      <w:lvlText w:val="•"/>
      <w:lvlJc w:val="left"/>
      <w:pPr>
        <w:ind w:left="1209" w:hanging="360"/>
      </w:pPr>
      <w:rPr>
        <w:rFonts w:hint="default"/>
      </w:rPr>
    </w:lvl>
    <w:lvl w:ilvl="3" w:tplc="A10A87FC">
      <w:numFmt w:val="bullet"/>
      <w:lvlText w:val="•"/>
      <w:lvlJc w:val="left"/>
      <w:pPr>
        <w:ind w:left="1584" w:hanging="360"/>
      </w:pPr>
      <w:rPr>
        <w:rFonts w:hint="default"/>
      </w:rPr>
    </w:lvl>
    <w:lvl w:ilvl="4" w:tplc="3FECADF4">
      <w:numFmt w:val="bullet"/>
      <w:lvlText w:val="•"/>
      <w:lvlJc w:val="left"/>
      <w:pPr>
        <w:ind w:left="1958" w:hanging="360"/>
      </w:pPr>
      <w:rPr>
        <w:rFonts w:hint="default"/>
      </w:rPr>
    </w:lvl>
    <w:lvl w:ilvl="5" w:tplc="08F4DCB2">
      <w:numFmt w:val="bullet"/>
      <w:lvlText w:val="•"/>
      <w:lvlJc w:val="left"/>
      <w:pPr>
        <w:ind w:left="2333" w:hanging="360"/>
      </w:pPr>
      <w:rPr>
        <w:rFonts w:hint="default"/>
      </w:rPr>
    </w:lvl>
    <w:lvl w:ilvl="6" w:tplc="3FEEFE10">
      <w:numFmt w:val="bullet"/>
      <w:lvlText w:val="•"/>
      <w:lvlJc w:val="left"/>
      <w:pPr>
        <w:ind w:left="2708" w:hanging="360"/>
      </w:pPr>
      <w:rPr>
        <w:rFonts w:hint="default"/>
      </w:rPr>
    </w:lvl>
    <w:lvl w:ilvl="7" w:tplc="7228CDD0">
      <w:numFmt w:val="bullet"/>
      <w:lvlText w:val="•"/>
      <w:lvlJc w:val="left"/>
      <w:pPr>
        <w:ind w:left="3082" w:hanging="360"/>
      </w:pPr>
      <w:rPr>
        <w:rFonts w:hint="default"/>
      </w:rPr>
    </w:lvl>
    <w:lvl w:ilvl="8" w:tplc="575E0F48">
      <w:numFmt w:val="bullet"/>
      <w:lvlText w:val="•"/>
      <w:lvlJc w:val="left"/>
      <w:pPr>
        <w:ind w:left="3457" w:hanging="360"/>
      </w:pPr>
      <w:rPr>
        <w:rFonts w:hint="default"/>
      </w:rPr>
    </w:lvl>
  </w:abstractNum>
  <w:abstractNum w:abstractNumId="27" w15:restartNumberingAfterBreak="0">
    <w:nsid w:val="554750A1"/>
    <w:multiLevelType w:val="hybridMultilevel"/>
    <w:tmpl w:val="E06ABC50"/>
    <w:lvl w:ilvl="0" w:tplc="D90C5D06">
      <w:numFmt w:val="bullet"/>
      <w:lvlText w:val=""/>
      <w:lvlJc w:val="left"/>
      <w:pPr>
        <w:ind w:left="474" w:hanging="360"/>
      </w:pPr>
      <w:rPr>
        <w:rFonts w:ascii="Symbol" w:eastAsia="Symbol" w:hAnsi="Symbol" w:cs="Symbol" w:hint="default"/>
        <w:w w:val="100"/>
        <w:sz w:val="20"/>
        <w:szCs w:val="20"/>
      </w:rPr>
    </w:lvl>
    <w:lvl w:ilvl="1" w:tplc="0E1C8DEC">
      <w:numFmt w:val="bullet"/>
      <w:lvlText w:val="•"/>
      <w:lvlJc w:val="left"/>
      <w:pPr>
        <w:ind w:left="826" w:hanging="360"/>
      </w:pPr>
      <w:rPr>
        <w:rFonts w:hint="default"/>
      </w:rPr>
    </w:lvl>
    <w:lvl w:ilvl="2" w:tplc="299A7A68">
      <w:numFmt w:val="bullet"/>
      <w:lvlText w:val="•"/>
      <w:lvlJc w:val="left"/>
      <w:pPr>
        <w:ind w:left="1172" w:hanging="360"/>
      </w:pPr>
      <w:rPr>
        <w:rFonts w:hint="default"/>
      </w:rPr>
    </w:lvl>
    <w:lvl w:ilvl="3" w:tplc="79E006B4">
      <w:numFmt w:val="bullet"/>
      <w:lvlText w:val="•"/>
      <w:lvlJc w:val="left"/>
      <w:pPr>
        <w:ind w:left="1518" w:hanging="360"/>
      </w:pPr>
      <w:rPr>
        <w:rFonts w:hint="default"/>
      </w:rPr>
    </w:lvl>
    <w:lvl w:ilvl="4" w:tplc="9E8E5DDE">
      <w:numFmt w:val="bullet"/>
      <w:lvlText w:val="•"/>
      <w:lvlJc w:val="left"/>
      <w:pPr>
        <w:ind w:left="1864" w:hanging="360"/>
      </w:pPr>
      <w:rPr>
        <w:rFonts w:hint="default"/>
      </w:rPr>
    </w:lvl>
    <w:lvl w:ilvl="5" w:tplc="92681936">
      <w:numFmt w:val="bullet"/>
      <w:lvlText w:val="•"/>
      <w:lvlJc w:val="left"/>
      <w:pPr>
        <w:ind w:left="2210" w:hanging="360"/>
      </w:pPr>
      <w:rPr>
        <w:rFonts w:hint="default"/>
      </w:rPr>
    </w:lvl>
    <w:lvl w:ilvl="6" w:tplc="9E5A7A20">
      <w:numFmt w:val="bullet"/>
      <w:lvlText w:val="•"/>
      <w:lvlJc w:val="left"/>
      <w:pPr>
        <w:ind w:left="2556" w:hanging="360"/>
      </w:pPr>
      <w:rPr>
        <w:rFonts w:hint="default"/>
      </w:rPr>
    </w:lvl>
    <w:lvl w:ilvl="7" w:tplc="85ACBA1A">
      <w:numFmt w:val="bullet"/>
      <w:lvlText w:val="•"/>
      <w:lvlJc w:val="left"/>
      <w:pPr>
        <w:ind w:left="2902" w:hanging="360"/>
      </w:pPr>
      <w:rPr>
        <w:rFonts w:hint="default"/>
      </w:rPr>
    </w:lvl>
    <w:lvl w:ilvl="8" w:tplc="17B252DC">
      <w:numFmt w:val="bullet"/>
      <w:lvlText w:val="•"/>
      <w:lvlJc w:val="left"/>
      <w:pPr>
        <w:ind w:left="3248" w:hanging="360"/>
      </w:pPr>
      <w:rPr>
        <w:rFonts w:hint="default"/>
      </w:rPr>
    </w:lvl>
  </w:abstractNum>
  <w:abstractNum w:abstractNumId="28" w15:restartNumberingAfterBreak="0">
    <w:nsid w:val="56C76854"/>
    <w:multiLevelType w:val="hybridMultilevel"/>
    <w:tmpl w:val="43929970"/>
    <w:lvl w:ilvl="0" w:tplc="006C8816">
      <w:numFmt w:val="bullet"/>
      <w:lvlText w:val=""/>
      <w:lvlJc w:val="left"/>
      <w:pPr>
        <w:ind w:left="467" w:hanging="360"/>
      </w:pPr>
      <w:rPr>
        <w:rFonts w:ascii="Symbol" w:eastAsia="Symbol" w:hAnsi="Symbol" w:cs="Symbol" w:hint="default"/>
        <w:w w:val="100"/>
        <w:sz w:val="20"/>
        <w:szCs w:val="20"/>
      </w:rPr>
    </w:lvl>
    <w:lvl w:ilvl="1" w:tplc="4950F136">
      <w:numFmt w:val="bullet"/>
      <w:lvlText w:val="•"/>
      <w:lvlJc w:val="left"/>
      <w:pPr>
        <w:ind w:left="834" w:hanging="360"/>
      </w:pPr>
      <w:rPr>
        <w:rFonts w:hint="default"/>
      </w:rPr>
    </w:lvl>
    <w:lvl w:ilvl="2" w:tplc="2D8E12A6">
      <w:numFmt w:val="bullet"/>
      <w:lvlText w:val="•"/>
      <w:lvlJc w:val="left"/>
      <w:pPr>
        <w:ind w:left="1209" w:hanging="360"/>
      </w:pPr>
      <w:rPr>
        <w:rFonts w:hint="default"/>
      </w:rPr>
    </w:lvl>
    <w:lvl w:ilvl="3" w:tplc="BFE8A1AA">
      <w:numFmt w:val="bullet"/>
      <w:lvlText w:val="•"/>
      <w:lvlJc w:val="left"/>
      <w:pPr>
        <w:ind w:left="1584" w:hanging="360"/>
      </w:pPr>
      <w:rPr>
        <w:rFonts w:hint="default"/>
      </w:rPr>
    </w:lvl>
    <w:lvl w:ilvl="4" w:tplc="9F0E8C88">
      <w:numFmt w:val="bullet"/>
      <w:lvlText w:val="•"/>
      <w:lvlJc w:val="left"/>
      <w:pPr>
        <w:ind w:left="1958" w:hanging="360"/>
      </w:pPr>
      <w:rPr>
        <w:rFonts w:hint="default"/>
      </w:rPr>
    </w:lvl>
    <w:lvl w:ilvl="5" w:tplc="DBFE55EE">
      <w:numFmt w:val="bullet"/>
      <w:lvlText w:val="•"/>
      <w:lvlJc w:val="left"/>
      <w:pPr>
        <w:ind w:left="2333" w:hanging="360"/>
      </w:pPr>
      <w:rPr>
        <w:rFonts w:hint="default"/>
      </w:rPr>
    </w:lvl>
    <w:lvl w:ilvl="6" w:tplc="DF10E786">
      <w:numFmt w:val="bullet"/>
      <w:lvlText w:val="•"/>
      <w:lvlJc w:val="left"/>
      <w:pPr>
        <w:ind w:left="2708" w:hanging="360"/>
      </w:pPr>
      <w:rPr>
        <w:rFonts w:hint="default"/>
      </w:rPr>
    </w:lvl>
    <w:lvl w:ilvl="7" w:tplc="9EF6D728">
      <w:numFmt w:val="bullet"/>
      <w:lvlText w:val="•"/>
      <w:lvlJc w:val="left"/>
      <w:pPr>
        <w:ind w:left="3082" w:hanging="360"/>
      </w:pPr>
      <w:rPr>
        <w:rFonts w:hint="default"/>
      </w:rPr>
    </w:lvl>
    <w:lvl w:ilvl="8" w:tplc="97063A1A">
      <w:numFmt w:val="bullet"/>
      <w:lvlText w:val="•"/>
      <w:lvlJc w:val="left"/>
      <w:pPr>
        <w:ind w:left="3457" w:hanging="360"/>
      </w:pPr>
      <w:rPr>
        <w:rFonts w:hint="default"/>
      </w:rPr>
    </w:lvl>
  </w:abstractNum>
  <w:abstractNum w:abstractNumId="29" w15:restartNumberingAfterBreak="0">
    <w:nsid w:val="574C50EF"/>
    <w:multiLevelType w:val="multilevel"/>
    <w:tmpl w:val="6A56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583F81"/>
    <w:multiLevelType w:val="hybridMultilevel"/>
    <w:tmpl w:val="E88E3FA0"/>
    <w:lvl w:ilvl="0" w:tplc="4E348CCE">
      <w:numFmt w:val="bullet"/>
      <w:lvlText w:val=""/>
      <w:lvlJc w:val="left"/>
      <w:pPr>
        <w:ind w:left="467" w:hanging="360"/>
      </w:pPr>
      <w:rPr>
        <w:rFonts w:ascii="Symbol" w:eastAsia="Symbol" w:hAnsi="Symbol" w:cs="Symbol" w:hint="default"/>
        <w:w w:val="100"/>
        <w:sz w:val="20"/>
        <w:szCs w:val="20"/>
      </w:rPr>
    </w:lvl>
    <w:lvl w:ilvl="1" w:tplc="465E0016">
      <w:numFmt w:val="bullet"/>
      <w:lvlText w:val="•"/>
      <w:lvlJc w:val="left"/>
      <w:pPr>
        <w:ind w:left="967" w:hanging="360"/>
      </w:pPr>
      <w:rPr>
        <w:rFonts w:hint="default"/>
      </w:rPr>
    </w:lvl>
    <w:lvl w:ilvl="2" w:tplc="97CE4294">
      <w:numFmt w:val="bullet"/>
      <w:lvlText w:val="•"/>
      <w:lvlJc w:val="left"/>
      <w:pPr>
        <w:ind w:left="1475" w:hanging="360"/>
      </w:pPr>
      <w:rPr>
        <w:rFonts w:hint="default"/>
      </w:rPr>
    </w:lvl>
    <w:lvl w:ilvl="3" w:tplc="A7BAFE20">
      <w:numFmt w:val="bullet"/>
      <w:lvlText w:val="•"/>
      <w:lvlJc w:val="left"/>
      <w:pPr>
        <w:ind w:left="1983" w:hanging="360"/>
      </w:pPr>
      <w:rPr>
        <w:rFonts w:hint="default"/>
      </w:rPr>
    </w:lvl>
    <w:lvl w:ilvl="4" w:tplc="B4B621F6">
      <w:numFmt w:val="bullet"/>
      <w:lvlText w:val="•"/>
      <w:lvlJc w:val="left"/>
      <w:pPr>
        <w:ind w:left="2491" w:hanging="360"/>
      </w:pPr>
      <w:rPr>
        <w:rFonts w:hint="default"/>
      </w:rPr>
    </w:lvl>
    <w:lvl w:ilvl="5" w:tplc="5D26E1CA">
      <w:numFmt w:val="bullet"/>
      <w:lvlText w:val="•"/>
      <w:lvlJc w:val="left"/>
      <w:pPr>
        <w:ind w:left="2999" w:hanging="360"/>
      </w:pPr>
      <w:rPr>
        <w:rFonts w:hint="default"/>
      </w:rPr>
    </w:lvl>
    <w:lvl w:ilvl="6" w:tplc="AB1A990A">
      <w:numFmt w:val="bullet"/>
      <w:lvlText w:val="•"/>
      <w:lvlJc w:val="left"/>
      <w:pPr>
        <w:ind w:left="3507" w:hanging="360"/>
      </w:pPr>
      <w:rPr>
        <w:rFonts w:hint="default"/>
      </w:rPr>
    </w:lvl>
    <w:lvl w:ilvl="7" w:tplc="86F268D6">
      <w:numFmt w:val="bullet"/>
      <w:lvlText w:val="•"/>
      <w:lvlJc w:val="left"/>
      <w:pPr>
        <w:ind w:left="4015" w:hanging="360"/>
      </w:pPr>
      <w:rPr>
        <w:rFonts w:hint="default"/>
      </w:rPr>
    </w:lvl>
    <w:lvl w:ilvl="8" w:tplc="5F2690EE">
      <w:numFmt w:val="bullet"/>
      <w:lvlText w:val="•"/>
      <w:lvlJc w:val="left"/>
      <w:pPr>
        <w:ind w:left="4523" w:hanging="360"/>
      </w:pPr>
      <w:rPr>
        <w:rFonts w:hint="default"/>
      </w:rPr>
    </w:lvl>
  </w:abstractNum>
  <w:abstractNum w:abstractNumId="31" w15:restartNumberingAfterBreak="0">
    <w:nsid w:val="59973CAB"/>
    <w:multiLevelType w:val="hybridMultilevel"/>
    <w:tmpl w:val="51267DE8"/>
    <w:lvl w:ilvl="0" w:tplc="B632305A">
      <w:numFmt w:val="bullet"/>
      <w:lvlText w:val=""/>
      <w:lvlJc w:val="left"/>
      <w:pPr>
        <w:ind w:left="474" w:hanging="360"/>
      </w:pPr>
      <w:rPr>
        <w:rFonts w:ascii="Symbol" w:eastAsia="Symbol" w:hAnsi="Symbol" w:cs="Symbol" w:hint="default"/>
        <w:w w:val="100"/>
        <w:sz w:val="20"/>
        <w:szCs w:val="20"/>
      </w:rPr>
    </w:lvl>
    <w:lvl w:ilvl="1" w:tplc="74F42C30">
      <w:numFmt w:val="bullet"/>
      <w:lvlText w:val="•"/>
      <w:lvlJc w:val="left"/>
      <w:pPr>
        <w:ind w:left="826" w:hanging="360"/>
      </w:pPr>
      <w:rPr>
        <w:rFonts w:hint="default"/>
      </w:rPr>
    </w:lvl>
    <w:lvl w:ilvl="2" w:tplc="85F80B60">
      <w:numFmt w:val="bullet"/>
      <w:lvlText w:val="•"/>
      <w:lvlJc w:val="left"/>
      <w:pPr>
        <w:ind w:left="1172" w:hanging="360"/>
      </w:pPr>
      <w:rPr>
        <w:rFonts w:hint="default"/>
      </w:rPr>
    </w:lvl>
    <w:lvl w:ilvl="3" w:tplc="D15898C0">
      <w:numFmt w:val="bullet"/>
      <w:lvlText w:val="•"/>
      <w:lvlJc w:val="left"/>
      <w:pPr>
        <w:ind w:left="1518" w:hanging="360"/>
      </w:pPr>
      <w:rPr>
        <w:rFonts w:hint="default"/>
      </w:rPr>
    </w:lvl>
    <w:lvl w:ilvl="4" w:tplc="A210E78C">
      <w:numFmt w:val="bullet"/>
      <w:lvlText w:val="•"/>
      <w:lvlJc w:val="left"/>
      <w:pPr>
        <w:ind w:left="1864" w:hanging="360"/>
      </w:pPr>
      <w:rPr>
        <w:rFonts w:hint="default"/>
      </w:rPr>
    </w:lvl>
    <w:lvl w:ilvl="5" w:tplc="9410D786">
      <w:numFmt w:val="bullet"/>
      <w:lvlText w:val="•"/>
      <w:lvlJc w:val="left"/>
      <w:pPr>
        <w:ind w:left="2210" w:hanging="360"/>
      </w:pPr>
      <w:rPr>
        <w:rFonts w:hint="default"/>
      </w:rPr>
    </w:lvl>
    <w:lvl w:ilvl="6" w:tplc="B7F47D46">
      <w:numFmt w:val="bullet"/>
      <w:lvlText w:val="•"/>
      <w:lvlJc w:val="left"/>
      <w:pPr>
        <w:ind w:left="2556" w:hanging="360"/>
      </w:pPr>
      <w:rPr>
        <w:rFonts w:hint="default"/>
      </w:rPr>
    </w:lvl>
    <w:lvl w:ilvl="7" w:tplc="60143C6A">
      <w:numFmt w:val="bullet"/>
      <w:lvlText w:val="•"/>
      <w:lvlJc w:val="left"/>
      <w:pPr>
        <w:ind w:left="2902" w:hanging="360"/>
      </w:pPr>
      <w:rPr>
        <w:rFonts w:hint="default"/>
      </w:rPr>
    </w:lvl>
    <w:lvl w:ilvl="8" w:tplc="29F4E772">
      <w:numFmt w:val="bullet"/>
      <w:lvlText w:val="•"/>
      <w:lvlJc w:val="left"/>
      <w:pPr>
        <w:ind w:left="3248" w:hanging="360"/>
      </w:pPr>
      <w:rPr>
        <w:rFonts w:hint="default"/>
      </w:rPr>
    </w:lvl>
  </w:abstractNum>
  <w:abstractNum w:abstractNumId="32" w15:restartNumberingAfterBreak="0">
    <w:nsid w:val="59B24F02"/>
    <w:multiLevelType w:val="hybridMultilevel"/>
    <w:tmpl w:val="6974E406"/>
    <w:lvl w:ilvl="0" w:tplc="04090001">
      <w:start w:val="1"/>
      <w:numFmt w:val="bullet"/>
      <w:lvlText w:val=""/>
      <w:lvlJc w:val="left"/>
      <w:pPr>
        <w:ind w:left="1041" w:hanging="360"/>
      </w:pPr>
      <w:rPr>
        <w:rFonts w:ascii="Symbol" w:hAnsi="Symbol"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33" w15:restartNumberingAfterBreak="0">
    <w:nsid w:val="5FFC2065"/>
    <w:multiLevelType w:val="hybridMultilevel"/>
    <w:tmpl w:val="EAA07B3A"/>
    <w:lvl w:ilvl="0" w:tplc="04A224F8">
      <w:numFmt w:val="bullet"/>
      <w:lvlText w:val=""/>
      <w:lvlJc w:val="left"/>
      <w:pPr>
        <w:ind w:left="467" w:hanging="360"/>
      </w:pPr>
      <w:rPr>
        <w:rFonts w:ascii="Symbol" w:eastAsia="Symbol" w:hAnsi="Symbol" w:cs="Symbol" w:hint="default"/>
        <w:w w:val="100"/>
        <w:sz w:val="20"/>
        <w:szCs w:val="20"/>
      </w:rPr>
    </w:lvl>
    <w:lvl w:ilvl="1" w:tplc="8EA8300A">
      <w:numFmt w:val="bullet"/>
      <w:lvlText w:val="•"/>
      <w:lvlJc w:val="left"/>
      <w:pPr>
        <w:ind w:left="834" w:hanging="360"/>
      </w:pPr>
      <w:rPr>
        <w:rFonts w:hint="default"/>
      </w:rPr>
    </w:lvl>
    <w:lvl w:ilvl="2" w:tplc="74160A38">
      <w:numFmt w:val="bullet"/>
      <w:lvlText w:val="•"/>
      <w:lvlJc w:val="left"/>
      <w:pPr>
        <w:ind w:left="1209" w:hanging="360"/>
      </w:pPr>
      <w:rPr>
        <w:rFonts w:hint="default"/>
      </w:rPr>
    </w:lvl>
    <w:lvl w:ilvl="3" w:tplc="745416F4">
      <w:numFmt w:val="bullet"/>
      <w:lvlText w:val="•"/>
      <w:lvlJc w:val="left"/>
      <w:pPr>
        <w:ind w:left="1584" w:hanging="360"/>
      </w:pPr>
      <w:rPr>
        <w:rFonts w:hint="default"/>
      </w:rPr>
    </w:lvl>
    <w:lvl w:ilvl="4" w:tplc="047C898C">
      <w:numFmt w:val="bullet"/>
      <w:lvlText w:val="•"/>
      <w:lvlJc w:val="left"/>
      <w:pPr>
        <w:ind w:left="1958" w:hanging="360"/>
      </w:pPr>
      <w:rPr>
        <w:rFonts w:hint="default"/>
      </w:rPr>
    </w:lvl>
    <w:lvl w:ilvl="5" w:tplc="62C6A348">
      <w:numFmt w:val="bullet"/>
      <w:lvlText w:val="•"/>
      <w:lvlJc w:val="left"/>
      <w:pPr>
        <w:ind w:left="2333" w:hanging="360"/>
      </w:pPr>
      <w:rPr>
        <w:rFonts w:hint="default"/>
      </w:rPr>
    </w:lvl>
    <w:lvl w:ilvl="6" w:tplc="733EA698">
      <w:numFmt w:val="bullet"/>
      <w:lvlText w:val="•"/>
      <w:lvlJc w:val="left"/>
      <w:pPr>
        <w:ind w:left="2708" w:hanging="360"/>
      </w:pPr>
      <w:rPr>
        <w:rFonts w:hint="default"/>
      </w:rPr>
    </w:lvl>
    <w:lvl w:ilvl="7" w:tplc="877E7DCA">
      <w:numFmt w:val="bullet"/>
      <w:lvlText w:val="•"/>
      <w:lvlJc w:val="left"/>
      <w:pPr>
        <w:ind w:left="3082" w:hanging="360"/>
      </w:pPr>
      <w:rPr>
        <w:rFonts w:hint="default"/>
      </w:rPr>
    </w:lvl>
    <w:lvl w:ilvl="8" w:tplc="40AC89CC">
      <w:numFmt w:val="bullet"/>
      <w:lvlText w:val="•"/>
      <w:lvlJc w:val="left"/>
      <w:pPr>
        <w:ind w:left="3457" w:hanging="360"/>
      </w:pPr>
      <w:rPr>
        <w:rFonts w:hint="default"/>
      </w:rPr>
    </w:lvl>
  </w:abstractNum>
  <w:abstractNum w:abstractNumId="34" w15:restartNumberingAfterBreak="0">
    <w:nsid w:val="612F1F2F"/>
    <w:multiLevelType w:val="hybridMultilevel"/>
    <w:tmpl w:val="1EB8DC2C"/>
    <w:lvl w:ilvl="0" w:tplc="313E88BA">
      <w:numFmt w:val="bullet"/>
      <w:lvlText w:val=""/>
      <w:lvlJc w:val="left"/>
      <w:pPr>
        <w:ind w:left="467" w:hanging="360"/>
      </w:pPr>
      <w:rPr>
        <w:rFonts w:ascii="Symbol" w:eastAsia="Symbol" w:hAnsi="Symbol" w:cs="Symbol" w:hint="default"/>
        <w:w w:val="100"/>
        <w:sz w:val="20"/>
        <w:szCs w:val="20"/>
      </w:rPr>
    </w:lvl>
    <w:lvl w:ilvl="1" w:tplc="D61EF6D6">
      <w:numFmt w:val="bullet"/>
      <w:lvlText w:val="•"/>
      <w:lvlJc w:val="left"/>
      <w:pPr>
        <w:ind w:left="967" w:hanging="360"/>
      </w:pPr>
      <w:rPr>
        <w:rFonts w:hint="default"/>
      </w:rPr>
    </w:lvl>
    <w:lvl w:ilvl="2" w:tplc="1B26F486">
      <w:numFmt w:val="bullet"/>
      <w:lvlText w:val="•"/>
      <w:lvlJc w:val="left"/>
      <w:pPr>
        <w:ind w:left="1475" w:hanging="360"/>
      </w:pPr>
      <w:rPr>
        <w:rFonts w:hint="default"/>
      </w:rPr>
    </w:lvl>
    <w:lvl w:ilvl="3" w:tplc="811816F2">
      <w:numFmt w:val="bullet"/>
      <w:lvlText w:val="•"/>
      <w:lvlJc w:val="left"/>
      <w:pPr>
        <w:ind w:left="1983" w:hanging="360"/>
      </w:pPr>
      <w:rPr>
        <w:rFonts w:hint="default"/>
      </w:rPr>
    </w:lvl>
    <w:lvl w:ilvl="4" w:tplc="95CE6394">
      <w:numFmt w:val="bullet"/>
      <w:lvlText w:val="•"/>
      <w:lvlJc w:val="left"/>
      <w:pPr>
        <w:ind w:left="2491" w:hanging="360"/>
      </w:pPr>
      <w:rPr>
        <w:rFonts w:hint="default"/>
      </w:rPr>
    </w:lvl>
    <w:lvl w:ilvl="5" w:tplc="8088511C">
      <w:numFmt w:val="bullet"/>
      <w:lvlText w:val="•"/>
      <w:lvlJc w:val="left"/>
      <w:pPr>
        <w:ind w:left="2999" w:hanging="360"/>
      </w:pPr>
      <w:rPr>
        <w:rFonts w:hint="default"/>
      </w:rPr>
    </w:lvl>
    <w:lvl w:ilvl="6" w:tplc="2EEC89B6">
      <w:numFmt w:val="bullet"/>
      <w:lvlText w:val="•"/>
      <w:lvlJc w:val="left"/>
      <w:pPr>
        <w:ind w:left="3507" w:hanging="360"/>
      </w:pPr>
      <w:rPr>
        <w:rFonts w:hint="default"/>
      </w:rPr>
    </w:lvl>
    <w:lvl w:ilvl="7" w:tplc="8E4A275E">
      <w:numFmt w:val="bullet"/>
      <w:lvlText w:val="•"/>
      <w:lvlJc w:val="left"/>
      <w:pPr>
        <w:ind w:left="4015" w:hanging="360"/>
      </w:pPr>
      <w:rPr>
        <w:rFonts w:hint="default"/>
      </w:rPr>
    </w:lvl>
    <w:lvl w:ilvl="8" w:tplc="9E0A96B8">
      <w:numFmt w:val="bullet"/>
      <w:lvlText w:val="•"/>
      <w:lvlJc w:val="left"/>
      <w:pPr>
        <w:ind w:left="4523" w:hanging="360"/>
      </w:pPr>
      <w:rPr>
        <w:rFonts w:hint="default"/>
      </w:rPr>
    </w:lvl>
  </w:abstractNum>
  <w:abstractNum w:abstractNumId="35" w15:restartNumberingAfterBreak="0">
    <w:nsid w:val="635F0E09"/>
    <w:multiLevelType w:val="hybridMultilevel"/>
    <w:tmpl w:val="58F6586A"/>
    <w:lvl w:ilvl="0" w:tplc="4E326C0A">
      <w:numFmt w:val="bullet"/>
      <w:lvlText w:val=""/>
      <w:lvlJc w:val="left"/>
      <w:pPr>
        <w:ind w:left="467" w:hanging="360"/>
      </w:pPr>
      <w:rPr>
        <w:rFonts w:ascii="Symbol" w:eastAsia="Symbol" w:hAnsi="Symbol" w:cs="Symbol" w:hint="default"/>
        <w:w w:val="100"/>
        <w:sz w:val="20"/>
        <w:szCs w:val="20"/>
      </w:rPr>
    </w:lvl>
    <w:lvl w:ilvl="1" w:tplc="363021A8">
      <w:numFmt w:val="bullet"/>
      <w:lvlText w:val="•"/>
      <w:lvlJc w:val="left"/>
      <w:pPr>
        <w:ind w:left="834" w:hanging="360"/>
      </w:pPr>
      <w:rPr>
        <w:rFonts w:hint="default"/>
      </w:rPr>
    </w:lvl>
    <w:lvl w:ilvl="2" w:tplc="B16609BA">
      <w:numFmt w:val="bullet"/>
      <w:lvlText w:val="•"/>
      <w:lvlJc w:val="left"/>
      <w:pPr>
        <w:ind w:left="1209" w:hanging="360"/>
      </w:pPr>
      <w:rPr>
        <w:rFonts w:hint="default"/>
      </w:rPr>
    </w:lvl>
    <w:lvl w:ilvl="3" w:tplc="7B3C2AB8">
      <w:numFmt w:val="bullet"/>
      <w:lvlText w:val="•"/>
      <w:lvlJc w:val="left"/>
      <w:pPr>
        <w:ind w:left="1584" w:hanging="360"/>
      </w:pPr>
      <w:rPr>
        <w:rFonts w:hint="default"/>
      </w:rPr>
    </w:lvl>
    <w:lvl w:ilvl="4" w:tplc="4838EB72">
      <w:numFmt w:val="bullet"/>
      <w:lvlText w:val="•"/>
      <w:lvlJc w:val="left"/>
      <w:pPr>
        <w:ind w:left="1958" w:hanging="360"/>
      </w:pPr>
      <w:rPr>
        <w:rFonts w:hint="default"/>
      </w:rPr>
    </w:lvl>
    <w:lvl w:ilvl="5" w:tplc="0748BB66">
      <w:numFmt w:val="bullet"/>
      <w:lvlText w:val="•"/>
      <w:lvlJc w:val="left"/>
      <w:pPr>
        <w:ind w:left="2333" w:hanging="360"/>
      </w:pPr>
      <w:rPr>
        <w:rFonts w:hint="default"/>
      </w:rPr>
    </w:lvl>
    <w:lvl w:ilvl="6" w:tplc="D2C8ED0E">
      <w:numFmt w:val="bullet"/>
      <w:lvlText w:val="•"/>
      <w:lvlJc w:val="left"/>
      <w:pPr>
        <w:ind w:left="2708" w:hanging="360"/>
      </w:pPr>
      <w:rPr>
        <w:rFonts w:hint="default"/>
      </w:rPr>
    </w:lvl>
    <w:lvl w:ilvl="7" w:tplc="DF3EE4EC">
      <w:numFmt w:val="bullet"/>
      <w:lvlText w:val="•"/>
      <w:lvlJc w:val="left"/>
      <w:pPr>
        <w:ind w:left="3082" w:hanging="360"/>
      </w:pPr>
      <w:rPr>
        <w:rFonts w:hint="default"/>
      </w:rPr>
    </w:lvl>
    <w:lvl w:ilvl="8" w:tplc="BCC2ED56">
      <w:numFmt w:val="bullet"/>
      <w:lvlText w:val="•"/>
      <w:lvlJc w:val="left"/>
      <w:pPr>
        <w:ind w:left="3457" w:hanging="360"/>
      </w:pPr>
      <w:rPr>
        <w:rFonts w:hint="default"/>
      </w:rPr>
    </w:lvl>
  </w:abstractNum>
  <w:abstractNum w:abstractNumId="36" w15:restartNumberingAfterBreak="0">
    <w:nsid w:val="660065E3"/>
    <w:multiLevelType w:val="hybridMultilevel"/>
    <w:tmpl w:val="F078D894"/>
    <w:lvl w:ilvl="0" w:tplc="50540E52">
      <w:numFmt w:val="bullet"/>
      <w:lvlText w:val=""/>
      <w:lvlJc w:val="left"/>
      <w:pPr>
        <w:ind w:left="467" w:hanging="360"/>
      </w:pPr>
      <w:rPr>
        <w:rFonts w:ascii="Symbol" w:eastAsia="Symbol" w:hAnsi="Symbol" w:cs="Symbol" w:hint="default"/>
        <w:w w:val="100"/>
        <w:sz w:val="20"/>
        <w:szCs w:val="20"/>
      </w:rPr>
    </w:lvl>
    <w:lvl w:ilvl="1" w:tplc="9C3E87BC">
      <w:numFmt w:val="bullet"/>
      <w:lvlText w:val="•"/>
      <w:lvlJc w:val="left"/>
      <w:pPr>
        <w:ind w:left="834" w:hanging="360"/>
      </w:pPr>
      <w:rPr>
        <w:rFonts w:hint="default"/>
      </w:rPr>
    </w:lvl>
    <w:lvl w:ilvl="2" w:tplc="DCF0A316">
      <w:numFmt w:val="bullet"/>
      <w:lvlText w:val="•"/>
      <w:lvlJc w:val="left"/>
      <w:pPr>
        <w:ind w:left="1209" w:hanging="360"/>
      </w:pPr>
      <w:rPr>
        <w:rFonts w:hint="default"/>
      </w:rPr>
    </w:lvl>
    <w:lvl w:ilvl="3" w:tplc="20E2C178">
      <w:numFmt w:val="bullet"/>
      <w:lvlText w:val="•"/>
      <w:lvlJc w:val="left"/>
      <w:pPr>
        <w:ind w:left="1584" w:hanging="360"/>
      </w:pPr>
      <w:rPr>
        <w:rFonts w:hint="default"/>
      </w:rPr>
    </w:lvl>
    <w:lvl w:ilvl="4" w:tplc="98D83294">
      <w:numFmt w:val="bullet"/>
      <w:lvlText w:val="•"/>
      <w:lvlJc w:val="left"/>
      <w:pPr>
        <w:ind w:left="1958" w:hanging="360"/>
      </w:pPr>
      <w:rPr>
        <w:rFonts w:hint="default"/>
      </w:rPr>
    </w:lvl>
    <w:lvl w:ilvl="5" w:tplc="E5D23A90">
      <w:numFmt w:val="bullet"/>
      <w:lvlText w:val="•"/>
      <w:lvlJc w:val="left"/>
      <w:pPr>
        <w:ind w:left="2333" w:hanging="360"/>
      </w:pPr>
      <w:rPr>
        <w:rFonts w:hint="default"/>
      </w:rPr>
    </w:lvl>
    <w:lvl w:ilvl="6" w:tplc="F3EE8EAA">
      <w:numFmt w:val="bullet"/>
      <w:lvlText w:val="•"/>
      <w:lvlJc w:val="left"/>
      <w:pPr>
        <w:ind w:left="2708" w:hanging="360"/>
      </w:pPr>
      <w:rPr>
        <w:rFonts w:hint="default"/>
      </w:rPr>
    </w:lvl>
    <w:lvl w:ilvl="7" w:tplc="BC9404D6">
      <w:numFmt w:val="bullet"/>
      <w:lvlText w:val="•"/>
      <w:lvlJc w:val="left"/>
      <w:pPr>
        <w:ind w:left="3082" w:hanging="360"/>
      </w:pPr>
      <w:rPr>
        <w:rFonts w:hint="default"/>
      </w:rPr>
    </w:lvl>
    <w:lvl w:ilvl="8" w:tplc="E066517E">
      <w:numFmt w:val="bullet"/>
      <w:lvlText w:val="•"/>
      <w:lvlJc w:val="left"/>
      <w:pPr>
        <w:ind w:left="3457" w:hanging="360"/>
      </w:pPr>
      <w:rPr>
        <w:rFonts w:hint="default"/>
      </w:rPr>
    </w:lvl>
  </w:abstractNum>
  <w:abstractNum w:abstractNumId="37" w15:restartNumberingAfterBreak="0">
    <w:nsid w:val="68AA1DF5"/>
    <w:multiLevelType w:val="hybridMultilevel"/>
    <w:tmpl w:val="0D26D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6D639C"/>
    <w:multiLevelType w:val="hybridMultilevel"/>
    <w:tmpl w:val="3EE2BE70"/>
    <w:lvl w:ilvl="0" w:tplc="596E3A46">
      <w:numFmt w:val="bullet"/>
      <w:lvlText w:val=""/>
      <w:lvlJc w:val="left"/>
      <w:pPr>
        <w:ind w:left="467" w:hanging="360"/>
      </w:pPr>
      <w:rPr>
        <w:rFonts w:ascii="Symbol" w:eastAsia="Symbol" w:hAnsi="Symbol" w:cs="Symbol" w:hint="default"/>
        <w:w w:val="100"/>
        <w:sz w:val="20"/>
        <w:szCs w:val="20"/>
      </w:rPr>
    </w:lvl>
    <w:lvl w:ilvl="1" w:tplc="DAD23584">
      <w:numFmt w:val="bullet"/>
      <w:lvlText w:val="•"/>
      <w:lvlJc w:val="left"/>
      <w:pPr>
        <w:ind w:left="834" w:hanging="360"/>
      </w:pPr>
      <w:rPr>
        <w:rFonts w:hint="default"/>
      </w:rPr>
    </w:lvl>
    <w:lvl w:ilvl="2" w:tplc="5AB8D4C8">
      <w:numFmt w:val="bullet"/>
      <w:lvlText w:val="•"/>
      <w:lvlJc w:val="left"/>
      <w:pPr>
        <w:ind w:left="1209" w:hanging="360"/>
      </w:pPr>
      <w:rPr>
        <w:rFonts w:hint="default"/>
      </w:rPr>
    </w:lvl>
    <w:lvl w:ilvl="3" w:tplc="99BEA042">
      <w:numFmt w:val="bullet"/>
      <w:lvlText w:val="•"/>
      <w:lvlJc w:val="left"/>
      <w:pPr>
        <w:ind w:left="1584" w:hanging="360"/>
      </w:pPr>
      <w:rPr>
        <w:rFonts w:hint="default"/>
      </w:rPr>
    </w:lvl>
    <w:lvl w:ilvl="4" w:tplc="71506CDA">
      <w:numFmt w:val="bullet"/>
      <w:lvlText w:val="•"/>
      <w:lvlJc w:val="left"/>
      <w:pPr>
        <w:ind w:left="1958" w:hanging="360"/>
      </w:pPr>
      <w:rPr>
        <w:rFonts w:hint="default"/>
      </w:rPr>
    </w:lvl>
    <w:lvl w:ilvl="5" w:tplc="5C408FEA">
      <w:numFmt w:val="bullet"/>
      <w:lvlText w:val="•"/>
      <w:lvlJc w:val="left"/>
      <w:pPr>
        <w:ind w:left="2333" w:hanging="360"/>
      </w:pPr>
      <w:rPr>
        <w:rFonts w:hint="default"/>
      </w:rPr>
    </w:lvl>
    <w:lvl w:ilvl="6" w:tplc="A150E11C">
      <w:numFmt w:val="bullet"/>
      <w:lvlText w:val="•"/>
      <w:lvlJc w:val="left"/>
      <w:pPr>
        <w:ind w:left="2708" w:hanging="360"/>
      </w:pPr>
      <w:rPr>
        <w:rFonts w:hint="default"/>
      </w:rPr>
    </w:lvl>
    <w:lvl w:ilvl="7" w:tplc="A10E465E">
      <w:numFmt w:val="bullet"/>
      <w:lvlText w:val="•"/>
      <w:lvlJc w:val="left"/>
      <w:pPr>
        <w:ind w:left="3082" w:hanging="360"/>
      </w:pPr>
      <w:rPr>
        <w:rFonts w:hint="default"/>
      </w:rPr>
    </w:lvl>
    <w:lvl w:ilvl="8" w:tplc="DC5EBED8">
      <w:numFmt w:val="bullet"/>
      <w:lvlText w:val="•"/>
      <w:lvlJc w:val="left"/>
      <w:pPr>
        <w:ind w:left="3457" w:hanging="360"/>
      </w:pPr>
      <w:rPr>
        <w:rFonts w:hint="default"/>
      </w:rPr>
    </w:lvl>
  </w:abstractNum>
  <w:abstractNum w:abstractNumId="39" w15:restartNumberingAfterBreak="0">
    <w:nsid w:val="6CB3608A"/>
    <w:multiLevelType w:val="hybridMultilevel"/>
    <w:tmpl w:val="B0042D3C"/>
    <w:lvl w:ilvl="0" w:tplc="D1240AF0">
      <w:numFmt w:val="bullet"/>
      <w:lvlText w:val=""/>
      <w:lvlJc w:val="left"/>
      <w:pPr>
        <w:ind w:left="474" w:hanging="360"/>
      </w:pPr>
      <w:rPr>
        <w:rFonts w:ascii="Symbol" w:eastAsia="Symbol" w:hAnsi="Symbol" w:cs="Symbol" w:hint="default"/>
        <w:w w:val="100"/>
        <w:sz w:val="20"/>
        <w:szCs w:val="20"/>
      </w:rPr>
    </w:lvl>
    <w:lvl w:ilvl="1" w:tplc="D722BC20">
      <w:numFmt w:val="bullet"/>
      <w:lvlText w:val="•"/>
      <w:lvlJc w:val="left"/>
      <w:pPr>
        <w:ind w:left="826" w:hanging="360"/>
      </w:pPr>
      <w:rPr>
        <w:rFonts w:hint="default"/>
      </w:rPr>
    </w:lvl>
    <w:lvl w:ilvl="2" w:tplc="C8C0292C">
      <w:numFmt w:val="bullet"/>
      <w:lvlText w:val="•"/>
      <w:lvlJc w:val="left"/>
      <w:pPr>
        <w:ind w:left="1172" w:hanging="360"/>
      </w:pPr>
      <w:rPr>
        <w:rFonts w:hint="default"/>
      </w:rPr>
    </w:lvl>
    <w:lvl w:ilvl="3" w:tplc="F57AD66E">
      <w:numFmt w:val="bullet"/>
      <w:lvlText w:val="•"/>
      <w:lvlJc w:val="left"/>
      <w:pPr>
        <w:ind w:left="1518" w:hanging="360"/>
      </w:pPr>
      <w:rPr>
        <w:rFonts w:hint="default"/>
      </w:rPr>
    </w:lvl>
    <w:lvl w:ilvl="4" w:tplc="DB40DC36">
      <w:numFmt w:val="bullet"/>
      <w:lvlText w:val="•"/>
      <w:lvlJc w:val="left"/>
      <w:pPr>
        <w:ind w:left="1864" w:hanging="360"/>
      </w:pPr>
      <w:rPr>
        <w:rFonts w:hint="default"/>
      </w:rPr>
    </w:lvl>
    <w:lvl w:ilvl="5" w:tplc="8CA86DC6">
      <w:numFmt w:val="bullet"/>
      <w:lvlText w:val="•"/>
      <w:lvlJc w:val="left"/>
      <w:pPr>
        <w:ind w:left="2210" w:hanging="360"/>
      </w:pPr>
      <w:rPr>
        <w:rFonts w:hint="default"/>
      </w:rPr>
    </w:lvl>
    <w:lvl w:ilvl="6" w:tplc="E63E8262">
      <w:numFmt w:val="bullet"/>
      <w:lvlText w:val="•"/>
      <w:lvlJc w:val="left"/>
      <w:pPr>
        <w:ind w:left="2556" w:hanging="360"/>
      </w:pPr>
      <w:rPr>
        <w:rFonts w:hint="default"/>
      </w:rPr>
    </w:lvl>
    <w:lvl w:ilvl="7" w:tplc="8370BFBE">
      <w:numFmt w:val="bullet"/>
      <w:lvlText w:val="•"/>
      <w:lvlJc w:val="left"/>
      <w:pPr>
        <w:ind w:left="2902" w:hanging="360"/>
      </w:pPr>
      <w:rPr>
        <w:rFonts w:hint="default"/>
      </w:rPr>
    </w:lvl>
    <w:lvl w:ilvl="8" w:tplc="7AAC9E74">
      <w:numFmt w:val="bullet"/>
      <w:lvlText w:val="•"/>
      <w:lvlJc w:val="left"/>
      <w:pPr>
        <w:ind w:left="3248" w:hanging="360"/>
      </w:pPr>
      <w:rPr>
        <w:rFonts w:hint="default"/>
      </w:rPr>
    </w:lvl>
  </w:abstractNum>
  <w:abstractNum w:abstractNumId="40" w15:restartNumberingAfterBreak="0">
    <w:nsid w:val="6CC91B98"/>
    <w:multiLevelType w:val="hybridMultilevel"/>
    <w:tmpl w:val="78FCC720"/>
    <w:lvl w:ilvl="0" w:tplc="C9681D3A">
      <w:numFmt w:val="bullet"/>
      <w:lvlText w:val=""/>
      <w:lvlJc w:val="left"/>
      <w:pPr>
        <w:ind w:left="474" w:hanging="360"/>
      </w:pPr>
      <w:rPr>
        <w:rFonts w:ascii="Symbol" w:eastAsia="Symbol" w:hAnsi="Symbol" w:cs="Symbol" w:hint="default"/>
        <w:w w:val="100"/>
        <w:sz w:val="20"/>
        <w:szCs w:val="20"/>
      </w:rPr>
    </w:lvl>
    <w:lvl w:ilvl="1" w:tplc="95788A20">
      <w:numFmt w:val="bullet"/>
      <w:lvlText w:val="•"/>
      <w:lvlJc w:val="left"/>
      <w:pPr>
        <w:ind w:left="826" w:hanging="360"/>
      </w:pPr>
      <w:rPr>
        <w:rFonts w:hint="default"/>
      </w:rPr>
    </w:lvl>
    <w:lvl w:ilvl="2" w:tplc="6DB2D2FE">
      <w:numFmt w:val="bullet"/>
      <w:lvlText w:val="•"/>
      <w:lvlJc w:val="left"/>
      <w:pPr>
        <w:ind w:left="1172" w:hanging="360"/>
      </w:pPr>
      <w:rPr>
        <w:rFonts w:hint="default"/>
      </w:rPr>
    </w:lvl>
    <w:lvl w:ilvl="3" w:tplc="EAA8E904">
      <w:numFmt w:val="bullet"/>
      <w:lvlText w:val="•"/>
      <w:lvlJc w:val="left"/>
      <w:pPr>
        <w:ind w:left="1518" w:hanging="360"/>
      </w:pPr>
      <w:rPr>
        <w:rFonts w:hint="default"/>
      </w:rPr>
    </w:lvl>
    <w:lvl w:ilvl="4" w:tplc="C4A8DCE8">
      <w:numFmt w:val="bullet"/>
      <w:lvlText w:val="•"/>
      <w:lvlJc w:val="left"/>
      <w:pPr>
        <w:ind w:left="1864" w:hanging="360"/>
      </w:pPr>
      <w:rPr>
        <w:rFonts w:hint="default"/>
      </w:rPr>
    </w:lvl>
    <w:lvl w:ilvl="5" w:tplc="2C763AE4">
      <w:numFmt w:val="bullet"/>
      <w:lvlText w:val="•"/>
      <w:lvlJc w:val="left"/>
      <w:pPr>
        <w:ind w:left="2210" w:hanging="360"/>
      </w:pPr>
      <w:rPr>
        <w:rFonts w:hint="default"/>
      </w:rPr>
    </w:lvl>
    <w:lvl w:ilvl="6" w:tplc="C2861A6A">
      <w:numFmt w:val="bullet"/>
      <w:lvlText w:val="•"/>
      <w:lvlJc w:val="left"/>
      <w:pPr>
        <w:ind w:left="2556" w:hanging="360"/>
      </w:pPr>
      <w:rPr>
        <w:rFonts w:hint="default"/>
      </w:rPr>
    </w:lvl>
    <w:lvl w:ilvl="7" w:tplc="A7145A2A">
      <w:numFmt w:val="bullet"/>
      <w:lvlText w:val="•"/>
      <w:lvlJc w:val="left"/>
      <w:pPr>
        <w:ind w:left="2902" w:hanging="360"/>
      </w:pPr>
      <w:rPr>
        <w:rFonts w:hint="default"/>
      </w:rPr>
    </w:lvl>
    <w:lvl w:ilvl="8" w:tplc="91062850">
      <w:numFmt w:val="bullet"/>
      <w:lvlText w:val="•"/>
      <w:lvlJc w:val="left"/>
      <w:pPr>
        <w:ind w:left="3248" w:hanging="360"/>
      </w:pPr>
      <w:rPr>
        <w:rFonts w:hint="default"/>
      </w:rPr>
    </w:lvl>
  </w:abstractNum>
  <w:abstractNum w:abstractNumId="41" w15:restartNumberingAfterBreak="0">
    <w:nsid w:val="7080244D"/>
    <w:multiLevelType w:val="hybridMultilevel"/>
    <w:tmpl w:val="AEC6613C"/>
    <w:lvl w:ilvl="0" w:tplc="D4F8AA0C">
      <w:numFmt w:val="bullet"/>
      <w:lvlText w:val=""/>
      <w:lvlJc w:val="left"/>
      <w:pPr>
        <w:ind w:left="467" w:hanging="360"/>
      </w:pPr>
      <w:rPr>
        <w:rFonts w:ascii="Symbol" w:eastAsia="Symbol" w:hAnsi="Symbol" w:cs="Symbol" w:hint="default"/>
        <w:w w:val="100"/>
        <w:sz w:val="20"/>
        <w:szCs w:val="20"/>
      </w:rPr>
    </w:lvl>
    <w:lvl w:ilvl="1" w:tplc="1284B6AE">
      <w:numFmt w:val="bullet"/>
      <w:lvlText w:val="•"/>
      <w:lvlJc w:val="left"/>
      <w:pPr>
        <w:ind w:left="970" w:hanging="360"/>
      </w:pPr>
      <w:rPr>
        <w:rFonts w:hint="default"/>
      </w:rPr>
    </w:lvl>
    <w:lvl w:ilvl="2" w:tplc="BF20D982">
      <w:numFmt w:val="bullet"/>
      <w:lvlText w:val="•"/>
      <w:lvlJc w:val="left"/>
      <w:pPr>
        <w:ind w:left="1481" w:hanging="360"/>
      </w:pPr>
      <w:rPr>
        <w:rFonts w:hint="default"/>
      </w:rPr>
    </w:lvl>
    <w:lvl w:ilvl="3" w:tplc="FD1CA88E">
      <w:numFmt w:val="bullet"/>
      <w:lvlText w:val="•"/>
      <w:lvlJc w:val="left"/>
      <w:pPr>
        <w:ind w:left="1991" w:hanging="360"/>
      </w:pPr>
      <w:rPr>
        <w:rFonts w:hint="default"/>
      </w:rPr>
    </w:lvl>
    <w:lvl w:ilvl="4" w:tplc="DB5E1DB0">
      <w:numFmt w:val="bullet"/>
      <w:lvlText w:val="•"/>
      <w:lvlJc w:val="left"/>
      <w:pPr>
        <w:ind w:left="2502" w:hanging="360"/>
      </w:pPr>
      <w:rPr>
        <w:rFonts w:hint="default"/>
      </w:rPr>
    </w:lvl>
    <w:lvl w:ilvl="5" w:tplc="4F30573A">
      <w:numFmt w:val="bullet"/>
      <w:lvlText w:val="•"/>
      <w:lvlJc w:val="left"/>
      <w:pPr>
        <w:ind w:left="3012" w:hanging="360"/>
      </w:pPr>
      <w:rPr>
        <w:rFonts w:hint="default"/>
      </w:rPr>
    </w:lvl>
    <w:lvl w:ilvl="6" w:tplc="CA2A36BA">
      <w:numFmt w:val="bullet"/>
      <w:lvlText w:val="•"/>
      <w:lvlJc w:val="left"/>
      <w:pPr>
        <w:ind w:left="3523" w:hanging="360"/>
      </w:pPr>
      <w:rPr>
        <w:rFonts w:hint="default"/>
      </w:rPr>
    </w:lvl>
    <w:lvl w:ilvl="7" w:tplc="D578E97E">
      <w:numFmt w:val="bullet"/>
      <w:lvlText w:val="•"/>
      <w:lvlJc w:val="left"/>
      <w:pPr>
        <w:ind w:left="4033" w:hanging="360"/>
      </w:pPr>
      <w:rPr>
        <w:rFonts w:hint="default"/>
      </w:rPr>
    </w:lvl>
    <w:lvl w:ilvl="8" w:tplc="304C234A">
      <w:numFmt w:val="bullet"/>
      <w:lvlText w:val="•"/>
      <w:lvlJc w:val="left"/>
      <w:pPr>
        <w:ind w:left="4544" w:hanging="360"/>
      </w:pPr>
      <w:rPr>
        <w:rFonts w:hint="default"/>
      </w:rPr>
    </w:lvl>
  </w:abstractNum>
  <w:abstractNum w:abstractNumId="42" w15:restartNumberingAfterBreak="0">
    <w:nsid w:val="717C0210"/>
    <w:multiLevelType w:val="hybridMultilevel"/>
    <w:tmpl w:val="AA14432C"/>
    <w:lvl w:ilvl="0" w:tplc="4C70C992">
      <w:numFmt w:val="bullet"/>
      <w:lvlText w:val=""/>
      <w:lvlJc w:val="left"/>
      <w:pPr>
        <w:ind w:left="467" w:hanging="360"/>
      </w:pPr>
      <w:rPr>
        <w:rFonts w:ascii="Symbol" w:eastAsia="Symbol" w:hAnsi="Symbol" w:cs="Symbol" w:hint="default"/>
        <w:w w:val="100"/>
        <w:sz w:val="20"/>
        <w:szCs w:val="20"/>
      </w:rPr>
    </w:lvl>
    <w:lvl w:ilvl="1" w:tplc="96A80EEC">
      <w:numFmt w:val="bullet"/>
      <w:lvlText w:val="•"/>
      <w:lvlJc w:val="left"/>
      <w:pPr>
        <w:ind w:left="967" w:hanging="360"/>
      </w:pPr>
      <w:rPr>
        <w:rFonts w:hint="default"/>
      </w:rPr>
    </w:lvl>
    <w:lvl w:ilvl="2" w:tplc="B5481190">
      <w:numFmt w:val="bullet"/>
      <w:lvlText w:val="•"/>
      <w:lvlJc w:val="left"/>
      <w:pPr>
        <w:ind w:left="1475" w:hanging="360"/>
      </w:pPr>
      <w:rPr>
        <w:rFonts w:hint="default"/>
      </w:rPr>
    </w:lvl>
    <w:lvl w:ilvl="3" w:tplc="254E8384">
      <w:numFmt w:val="bullet"/>
      <w:lvlText w:val="•"/>
      <w:lvlJc w:val="left"/>
      <w:pPr>
        <w:ind w:left="1983" w:hanging="360"/>
      </w:pPr>
      <w:rPr>
        <w:rFonts w:hint="default"/>
      </w:rPr>
    </w:lvl>
    <w:lvl w:ilvl="4" w:tplc="F4ECB5B2">
      <w:numFmt w:val="bullet"/>
      <w:lvlText w:val="•"/>
      <w:lvlJc w:val="left"/>
      <w:pPr>
        <w:ind w:left="2491" w:hanging="360"/>
      </w:pPr>
      <w:rPr>
        <w:rFonts w:hint="default"/>
      </w:rPr>
    </w:lvl>
    <w:lvl w:ilvl="5" w:tplc="EE06EB1E">
      <w:numFmt w:val="bullet"/>
      <w:lvlText w:val="•"/>
      <w:lvlJc w:val="left"/>
      <w:pPr>
        <w:ind w:left="2999" w:hanging="360"/>
      </w:pPr>
      <w:rPr>
        <w:rFonts w:hint="default"/>
      </w:rPr>
    </w:lvl>
    <w:lvl w:ilvl="6" w:tplc="894A4FE8">
      <w:numFmt w:val="bullet"/>
      <w:lvlText w:val="•"/>
      <w:lvlJc w:val="left"/>
      <w:pPr>
        <w:ind w:left="3507" w:hanging="360"/>
      </w:pPr>
      <w:rPr>
        <w:rFonts w:hint="default"/>
      </w:rPr>
    </w:lvl>
    <w:lvl w:ilvl="7" w:tplc="EEC6C3A6">
      <w:numFmt w:val="bullet"/>
      <w:lvlText w:val="•"/>
      <w:lvlJc w:val="left"/>
      <w:pPr>
        <w:ind w:left="4015" w:hanging="360"/>
      </w:pPr>
      <w:rPr>
        <w:rFonts w:hint="default"/>
      </w:rPr>
    </w:lvl>
    <w:lvl w:ilvl="8" w:tplc="72967CEA">
      <w:numFmt w:val="bullet"/>
      <w:lvlText w:val="•"/>
      <w:lvlJc w:val="left"/>
      <w:pPr>
        <w:ind w:left="4523" w:hanging="360"/>
      </w:pPr>
      <w:rPr>
        <w:rFonts w:hint="default"/>
      </w:rPr>
    </w:lvl>
  </w:abstractNum>
  <w:abstractNum w:abstractNumId="43" w15:restartNumberingAfterBreak="0">
    <w:nsid w:val="79435CAD"/>
    <w:multiLevelType w:val="hybridMultilevel"/>
    <w:tmpl w:val="35AEC950"/>
    <w:lvl w:ilvl="0" w:tplc="97ECC7A0">
      <w:numFmt w:val="bullet"/>
      <w:lvlText w:val=""/>
      <w:lvlJc w:val="left"/>
      <w:pPr>
        <w:ind w:left="474" w:hanging="360"/>
      </w:pPr>
      <w:rPr>
        <w:rFonts w:ascii="Symbol" w:eastAsia="Symbol" w:hAnsi="Symbol" w:cs="Symbol" w:hint="default"/>
        <w:w w:val="100"/>
        <w:sz w:val="20"/>
        <w:szCs w:val="20"/>
      </w:rPr>
    </w:lvl>
    <w:lvl w:ilvl="1" w:tplc="E216FB00">
      <w:numFmt w:val="bullet"/>
      <w:lvlText w:val="•"/>
      <w:lvlJc w:val="left"/>
      <w:pPr>
        <w:ind w:left="826" w:hanging="360"/>
      </w:pPr>
      <w:rPr>
        <w:rFonts w:hint="default"/>
      </w:rPr>
    </w:lvl>
    <w:lvl w:ilvl="2" w:tplc="B39E3D6E">
      <w:numFmt w:val="bullet"/>
      <w:lvlText w:val="•"/>
      <w:lvlJc w:val="left"/>
      <w:pPr>
        <w:ind w:left="1172" w:hanging="360"/>
      </w:pPr>
      <w:rPr>
        <w:rFonts w:hint="default"/>
      </w:rPr>
    </w:lvl>
    <w:lvl w:ilvl="3" w:tplc="275E9A3C">
      <w:numFmt w:val="bullet"/>
      <w:lvlText w:val="•"/>
      <w:lvlJc w:val="left"/>
      <w:pPr>
        <w:ind w:left="1518" w:hanging="360"/>
      </w:pPr>
      <w:rPr>
        <w:rFonts w:hint="default"/>
      </w:rPr>
    </w:lvl>
    <w:lvl w:ilvl="4" w:tplc="581CBE58">
      <w:numFmt w:val="bullet"/>
      <w:lvlText w:val="•"/>
      <w:lvlJc w:val="left"/>
      <w:pPr>
        <w:ind w:left="1864" w:hanging="360"/>
      </w:pPr>
      <w:rPr>
        <w:rFonts w:hint="default"/>
      </w:rPr>
    </w:lvl>
    <w:lvl w:ilvl="5" w:tplc="B1185D10">
      <w:numFmt w:val="bullet"/>
      <w:lvlText w:val="•"/>
      <w:lvlJc w:val="left"/>
      <w:pPr>
        <w:ind w:left="2210" w:hanging="360"/>
      </w:pPr>
      <w:rPr>
        <w:rFonts w:hint="default"/>
      </w:rPr>
    </w:lvl>
    <w:lvl w:ilvl="6" w:tplc="B96AA7C0">
      <w:numFmt w:val="bullet"/>
      <w:lvlText w:val="•"/>
      <w:lvlJc w:val="left"/>
      <w:pPr>
        <w:ind w:left="2556" w:hanging="360"/>
      </w:pPr>
      <w:rPr>
        <w:rFonts w:hint="default"/>
      </w:rPr>
    </w:lvl>
    <w:lvl w:ilvl="7" w:tplc="FAD42864">
      <w:numFmt w:val="bullet"/>
      <w:lvlText w:val="•"/>
      <w:lvlJc w:val="left"/>
      <w:pPr>
        <w:ind w:left="2902" w:hanging="360"/>
      </w:pPr>
      <w:rPr>
        <w:rFonts w:hint="default"/>
      </w:rPr>
    </w:lvl>
    <w:lvl w:ilvl="8" w:tplc="DDC8FF1E">
      <w:numFmt w:val="bullet"/>
      <w:lvlText w:val="•"/>
      <w:lvlJc w:val="left"/>
      <w:pPr>
        <w:ind w:left="3248" w:hanging="360"/>
      </w:pPr>
      <w:rPr>
        <w:rFonts w:hint="default"/>
      </w:rPr>
    </w:lvl>
  </w:abstractNum>
  <w:abstractNum w:abstractNumId="44" w15:restartNumberingAfterBreak="0">
    <w:nsid w:val="7CA9204B"/>
    <w:multiLevelType w:val="hybridMultilevel"/>
    <w:tmpl w:val="04C0BBE0"/>
    <w:lvl w:ilvl="0" w:tplc="1CDEE220">
      <w:numFmt w:val="bullet"/>
      <w:lvlText w:val=""/>
      <w:lvlJc w:val="left"/>
      <w:pPr>
        <w:ind w:left="467" w:hanging="360"/>
      </w:pPr>
      <w:rPr>
        <w:rFonts w:ascii="Symbol" w:eastAsia="Symbol" w:hAnsi="Symbol" w:cs="Symbol" w:hint="default"/>
        <w:w w:val="100"/>
        <w:sz w:val="20"/>
        <w:szCs w:val="20"/>
      </w:rPr>
    </w:lvl>
    <w:lvl w:ilvl="1" w:tplc="9FDA1D36">
      <w:numFmt w:val="bullet"/>
      <w:lvlText w:val="•"/>
      <w:lvlJc w:val="left"/>
      <w:pPr>
        <w:ind w:left="970" w:hanging="360"/>
      </w:pPr>
      <w:rPr>
        <w:rFonts w:hint="default"/>
      </w:rPr>
    </w:lvl>
    <w:lvl w:ilvl="2" w:tplc="22545AF8">
      <w:numFmt w:val="bullet"/>
      <w:lvlText w:val="•"/>
      <w:lvlJc w:val="left"/>
      <w:pPr>
        <w:ind w:left="1481" w:hanging="360"/>
      </w:pPr>
      <w:rPr>
        <w:rFonts w:hint="default"/>
      </w:rPr>
    </w:lvl>
    <w:lvl w:ilvl="3" w:tplc="5582DB82">
      <w:numFmt w:val="bullet"/>
      <w:lvlText w:val="•"/>
      <w:lvlJc w:val="left"/>
      <w:pPr>
        <w:ind w:left="1991" w:hanging="360"/>
      </w:pPr>
      <w:rPr>
        <w:rFonts w:hint="default"/>
      </w:rPr>
    </w:lvl>
    <w:lvl w:ilvl="4" w:tplc="99C6ACEC">
      <w:numFmt w:val="bullet"/>
      <w:lvlText w:val="•"/>
      <w:lvlJc w:val="left"/>
      <w:pPr>
        <w:ind w:left="2502" w:hanging="360"/>
      </w:pPr>
      <w:rPr>
        <w:rFonts w:hint="default"/>
      </w:rPr>
    </w:lvl>
    <w:lvl w:ilvl="5" w:tplc="8B04959A">
      <w:numFmt w:val="bullet"/>
      <w:lvlText w:val="•"/>
      <w:lvlJc w:val="left"/>
      <w:pPr>
        <w:ind w:left="3012" w:hanging="360"/>
      </w:pPr>
      <w:rPr>
        <w:rFonts w:hint="default"/>
      </w:rPr>
    </w:lvl>
    <w:lvl w:ilvl="6" w:tplc="ADE4B918">
      <w:numFmt w:val="bullet"/>
      <w:lvlText w:val="•"/>
      <w:lvlJc w:val="left"/>
      <w:pPr>
        <w:ind w:left="3523" w:hanging="360"/>
      </w:pPr>
      <w:rPr>
        <w:rFonts w:hint="default"/>
      </w:rPr>
    </w:lvl>
    <w:lvl w:ilvl="7" w:tplc="77C2A852">
      <w:numFmt w:val="bullet"/>
      <w:lvlText w:val="•"/>
      <w:lvlJc w:val="left"/>
      <w:pPr>
        <w:ind w:left="4033" w:hanging="360"/>
      </w:pPr>
      <w:rPr>
        <w:rFonts w:hint="default"/>
      </w:rPr>
    </w:lvl>
    <w:lvl w:ilvl="8" w:tplc="DF66F828">
      <w:numFmt w:val="bullet"/>
      <w:lvlText w:val="•"/>
      <w:lvlJc w:val="left"/>
      <w:pPr>
        <w:ind w:left="4544" w:hanging="360"/>
      </w:pPr>
      <w:rPr>
        <w:rFonts w:hint="default"/>
      </w:rPr>
    </w:lvl>
  </w:abstractNum>
  <w:abstractNum w:abstractNumId="45" w15:restartNumberingAfterBreak="0">
    <w:nsid w:val="7CBC0438"/>
    <w:multiLevelType w:val="hybridMultilevel"/>
    <w:tmpl w:val="3058252A"/>
    <w:lvl w:ilvl="0" w:tplc="45CC1D0C">
      <w:numFmt w:val="bullet"/>
      <w:lvlText w:val=""/>
      <w:lvlJc w:val="left"/>
      <w:pPr>
        <w:ind w:left="467" w:hanging="360"/>
      </w:pPr>
      <w:rPr>
        <w:rFonts w:ascii="Symbol" w:eastAsia="Symbol" w:hAnsi="Symbol" w:cs="Symbol" w:hint="default"/>
        <w:w w:val="100"/>
        <w:sz w:val="20"/>
        <w:szCs w:val="20"/>
      </w:rPr>
    </w:lvl>
    <w:lvl w:ilvl="1" w:tplc="C1AED59A">
      <w:numFmt w:val="bullet"/>
      <w:lvlText w:val="•"/>
      <w:lvlJc w:val="left"/>
      <w:pPr>
        <w:ind w:left="885" w:hanging="360"/>
      </w:pPr>
      <w:rPr>
        <w:rFonts w:hint="default"/>
      </w:rPr>
    </w:lvl>
    <w:lvl w:ilvl="2" w:tplc="2D9AC938">
      <w:numFmt w:val="bullet"/>
      <w:lvlText w:val="•"/>
      <w:lvlJc w:val="left"/>
      <w:pPr>
        <w:ind w:left="1310" w:hanging="360"/>
      </w:pPr>
      <w:rPr>
        <w:rFonts w:hint="default"/>
      </w:rPr>
    </w:lvl>
    <w:lvl w:ilvl="3" w:tplc="0A98B1AE">
      <w:numFmt w:val="bullet"/>
      <w:lvlText w:val="•"/>
      <w:lvlJc w:val="left"/>
      <w:pPr>
        <w:ind w:left="1736" w:hanging="360"/>
      </w:pPr>
      <w:rPr>
        <w:rFonts w:hint="default"/>
      </w:rPr>
    </w:lvl>
    <w:lvl w:ilvl="4" w:tplc="E6C84038">
      <w:numFmt w:val="bullet"/>
      <w:lvlText w:val="•"/>
      <w:lvlJc w:val="left"/>
      <w:pPr>
        <w:ind w:left="2161" w:hanging="360"/>
      </w:pPr>
      <w:rPr>
        <w:rFonts w:hint="default"/>
      </w:rPr>
    </w:lvl>
    <w:lvl w:ilvl="5" w:tplc="0304F050">
      <w:numFmt w:val="bullet"/>
      <w:lvlText w:val="•"/>
      <w:lvlJc w:val="left"/>
      <w:pPr>
        <w:ind w:left="2587" w:hanging="360"/>
      </w:pPr>
      <w:rPr>
        <w:rFonts w:hint="default"/>
      </w:rPr>
    </w:lvl>
    <w:lvl w:ilvl="6" w:tplc="DA0A37F0">
      <w:numFmt w:val="bullet"/>
      <w:lvlText w:val="•"/>
      <w:lvlJc w:val="left"/>
      <w:pPr>
        <w:ind w:left="3012" w:hanging="360"/>
      </w:pPr>
      <w:rPr>
        <w:rFonts w:hint="default"/>
      </w:rPr>
    </w:lvl>
    <w:lvl w:ilvl="7" w:tplc="7D629248">
      <w:numFmt w:val="bullet"/>
      <w:lvlText w:val="•"/>
      <w:lvlJc w:val="left"/>
      <w:pPr>
        <w:ind w:left="3437" w:hanging="360"/>
      </w:pPr>
      <w:rPr>
        <w:rFonts w:hint="default"/>
      </w:rPr>
    </w:lvl>
    <w:lvl w:ilvl="8" w:tplc="6E1CA1F2">
      <w:numFmt w:val="bullet"/>
      <w:lvlText w:val="•"/>
      <w:lvlJc w:val="left"/>
      <w:pPr>
        <w:ind w:left="3863" w:hanging="360"/>
      </w:pPr>
      <w:rPr>
        <w:rFonts w:hint="default"/>
      </w:rPr>
    </w:lvl>
  </w:abstractNum>
  <w:abstractNum w:abstractNumId="46" w15:restartNumberingAfterBreak="0">
    <w:nsid w:val="7D6F70D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7" w15:restartNumberingAfterBreak="0">
    <w:nsid w:val="7ECD5C7D"/>
    <w:multiLevelType w:val="hybridMultilevel"/>
    <w:tmpl w:val="F6E0B07A"/>
    <w:lvl w:ilvl="0" w:tplc="C434A064">
      <w:numFmt w:val="bullet"/>
      <w:lvlText w:val=""/>
      <w:lvlJc w:val="left"/>
      <w:pPr>
        <w:ind w:left="474" w:hanging="360"/>
      </w:pPr>
      <w:rPr>
        <w:rFonts w:ascii="Symbol" w:eastAsia="Symbol" w:hAnsi="Symbol" w:cs="Symbol" w:hint="default"/>
        <w:w w:val="100"/>
        <w:sz w:val="20"/>
        <w:szCs w:val="20"/>
      </w:rPr>
    </w:lvl>
    <w:lvl w:ilvl="1" w:tplc="B3B83308">
      <w:numFmt w:val="bullet"/>
      <w:lvlText w:val="•"/>
      <w:lvlJc w:val="left"/>
      <w:pPr>
        <w:ind w:left="826" w:hanging="360"/>
      </w:pPr>
      <w:rPr>
        <w:rFonts w:hint="default"/>
      </w:rPr>
    </w:lvl>
    <w:lvl w:ilvl="2" w:tplc="2E78FD7C">
      <w:numFmt w:val="bullet"/>
      <w:lvlText w:val="•"/>
      <w:lvlJc w:val="left"/>
      <w:pPr>
        <w:ind w:left="1172" w:hanging="360"/>
      </w:pPr>
      <w:rPr>
        <w:rFonts w:hint="default"/>
      </w:rPr>
    </w:lvl>
    <w:lvl w:ilvl="3" w:tplc="3D7AC216">
      <w:numFmt w:val="bullet"/>
      <w:lvlText w:val="•"/>
      <w:lvlJc w:val="left"/>
      <w:pPr>
        <w:ind w:left="1518" w:hanging="360"/>
      </w:pPr>
      <w:rPr>
        <w:rFonts w:hint="default"/>
      </w:rPr>
    </w:lvl>
    <w:lvl w:ilvl="4" w:tplc="598001AE">
      <w:numFmt w:val="bullet"/>
      <w:lvlText w:val="•"/>
      <w:lvlJc w:val="left"/>
      <w:pPr>
        <w:ind w:left="1864" w:hanging="360"/>
      </w:pPr>
      <w:rPr>
        <w:rFonts w:hint="default"/>
      </w:rPr>
    </w:lvl>
    <w:lvl w:ilvl="5" w:tplc="E8C67D42">
      <w:numFmt w:val="bullet"/>
      <w:lvlText w:val="•"/>
      <w:lvlJc w:val="left"/>
      <w:pPr>
        <w:ind w:left="2210" w:hanging="360"/>
      </w:pPr>
      <w:rPr>
        <w:rFonts w:hint="default"/>
      </w:rPr>
    </w:lvl>
    <w:lvl w:ilvl="6" w:tplc="E89AE624">
      <w:numFmt w:val="bullet"/>
      <w:lvlText w:val="•"/>
      <w:lvlJc w:val="left"/>
      <w:pPr>
        <w:ind w:left="2556" w:hanging="360"/>
      </w:pPr>
      <w:rPr>
        <w:rFonts w:hint="default"/>
      </w:rPr>
    </w:lvl>
    <w:lvl w:ilvl="7" w:tplc="957E9408">
      <w:numFmt w:val="bullet"/>
      <w:lvlText w:val="•"/>
      <w:lvlJc w:val="left"/>
      <w:pPr>
        <w:ind w:left="2902" w:hanging="360"/>
      </w:pPr>
      <w:rPr>
        <w:rFonts w:hint="default"/>
      </w:rPr>
    </w:lvl>
    <w:lvl w:ilvl="8" w:tplc="6F3E3068">
      <w:numFmt w:val="bullet"/>
      <w:lvlText w:val="•"/>
      <w:lvlJc w:val="left"/>
      <w:pPr>
        <w:ind w:left="3248" w:hanging="360"/>
      </w:pPr>
      <w:rPr>
        <w:rFonts w:hint="default"/>
      </w:rPr>
    </w:lvl>
  </w:abstractNum>
  <w:abstractNum w:abstractNumId="48" w15:restartNumberingAfterBreak="0">
    <w:nsid w:val="7EF30DE7"/>
    <w:multiLevelType w:val="multilevel"/>
    <w:tmpl w:val="16647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4"/>
  </w:num>
  <w:num w:numId="3">
    <w:abstractNumId w:val="48"/>
  </w:num>
  <w:num w:numId="4">
    <w:abstractNumId w:val="10"/>
    <w:lvlOverride w:ilvl="0">
      <w:lvl w:ilvl="0">
        <w:numFmt w:val="decimal"/>
        <w:lvlText w:val="%1."/>
        <w:lvlJc w:val="left"/>
      </w:lvl>
    </w:lvlOverride>
  </w:num>
  <w:num w:numId="5">
    <w:abstractNumId w:val="4"/>
    <w:lvlOverride w:ilvl="0">
      <w:lvl w:ilvl="0">
        <w:numFmt w:val="decimal"/>
        <w:lvlText w:val="%1."/>
        <w:lvlJc w:val="left"/>
      </w:lvl>
    </w:lvlOverride>
  </w:num>
  <w:num w:numId="6">
    <w:abstractNumId w:val="29"/>
  </w:num>
  <w:num w:numId="7">
    <w:abstractNumId w:val="32"/>
  </w:num>
  <w:num w:numId="8">
    <w:abstractNumId w:val="37"/>
  </w:num>
  <w:num w:numId="9">
    <w:abstractNumId w:val="12"/>
  </w:num>
  <w:num w:numId="10">
    <w:abstractNumId w:val="46"/>
  </w:num>
  <w:num w:numId="11">
    <w:abstractNumId w:val="42"/>
  </w:num>
  <w:num w:numId="12">
    <w:abstractNumId w:val="25"/>
  </w:num>
  <w:num w:numId="13">
    <w:abstractNumId w:val="34"/>
  </w:num>
  <w:num w:numId="14">
    <w:abstractNumId w:val="30"/>
  </w:num>
  <w:num w:numId="15">
    <w:abstractNumId w:val="18"/>
  </w:num>
  <w:num w:numId="16">
    <w:abstractNumId w:val="41"/>
  </w:num>
  <w:num w:numId="17">
    <w:abstractNumId w:val="3"/>
  </w:num>
  <w:num w:numId="18">
    <w:abstractNumId w:val="7"/>
  </w:num>
  <w:num w:numId="19">
    <w:abstractNumId w:val="13"/>
  </w:num>
  <w:num w:numId="20">
    <w:abstractNumId w:val="21"/>
  </w:num>
  <w:num w:numId="21">
    <w:abstractNumId w:val="44"/>
  </w:num>
  <w:num w:numId="22">
    <w:abstractNumId w:val="38"/>
  </w:num>
  <w:num w:numId="23">
    <w:abstractNumId w:val="28"/>
  </w:num>
  <w:num w:numId="24">
    <w:abstractNumId w:val="9"/>
  </w:num>
  <w:num w:numId="25">
    <w:abstractNumId w:val="0"/>
  </w:num>
  <w:num w:numId="26">
    <w:abstractNumId w:val="36"/>
  </w:num>
  <w:num w:numId="27">
    <w:abstractNumId w:val="35"/>
  </w:num>
  <w:num w:numId="28">
    <w:abstractNumId w:val="26"/>
  </w:num>
  <w:num w:numId="29">
    <w:abstractNumId w:val="33"/>
  </w:num>
  <w:num w:numId="30">
    <w:abstractNumId w:val="45"/>
  </w:num>
  <w:num w:numId="31">
    <w:abstractNumId w:val="5"/>
  </w:num>
  <w:num w:numId="32">
    <w:abstractNumId w:val="19"/>
  </w:num>
  <w:num w:numId="33">
    <w:abstractNumId w:val="15"/>
  </w:num>
  <w:num w:numId="34">
    <w:abstractNumId w:val="16"/>
  </w:num>
  <w:num w:numId="35">
    <w:abstractNumId w:val="24"/>
  </w:num>
  <w:num w:numId="36">
    <w:abstractNumId w:val="11"/>
  </w:num>
  <w:num w:numId="37">
    <w:abstractNumId w:val="39"/>
  </w:num>
  <w:num w:numId="38">
    <w:abstractNumId w:val="6"/>
  </w:num>
  <w:num w:numId="39">
    <w:abstractNumId w:val="43"/>
  </w:num>
  <w:num w:numId="40">
    <w:abstractNumId w:val="40"/>
  </w:num>
  <w:num w:numId="41">
    <w:abstractNumId w:val="1"/>
  </w:num>
  <w:num w:numId="42">
    <w:abstractNumId w:val="8"/>
  </w:num>
  <w:num w:numId="43">
    <w:abstractNumId w:val="17"/>
  </w:num>
  <w:num w:numId="44">
    <w:abstractNumId w:val="31"/>
  </w:num>
  <w:num w:numId="45">
    <w:abstractNumId w:val="22"/>
  </w:num>
  <w:num w:numId="46">
    <w:abstractNumId w:val="47"/>
  </w:num>
  <w:num w:numId="47">
    <w:abstractNumId w:val="23"/>
  </w:num>
  <w:num w:numId="48">
    <w:abstractNumId w:val="2"/>
  </w:num>
  <w:num w:numId="49">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4E3"/>
    <w:rsid w:val="00084A7B"/>
    <w:rsid w:val="00116B61"/>
    <w:rsid w:val="00183451"/>
    <w:rsid w:val="0023792A"/>
    <w:rsid w:val="002844E3"/>
    <w:rsid w:val="00373EE3"/>
    <w:rsid w:val="003F28A6"/>
    <w:rsid w:val="00466C70"/>
    <w:rsid w:val="004A658A"/>
    <w:rsid w:val="004F5D2F"/>
    <w:rsid w:val="0050352B"/>
    <w:rsid w:val="00524BD4"/>
    <w:rsid w:val="0052708C"/>
    <w:rsid w:val="005A20E4"/>
    <w:rsid w:val="005B2A09"/>
    <w:rsid w:val="00613A41"/>
    <w:rsid w:val="0065621F"/>
    <w:rsid w:val="007558D3"/>
    <w:rsid w:val="008820B4"/>
    <w:rsid w:val="008B7CF0"/>
    <w:rsid w:val="00922081"/>
    <w:rsid w:val="00956DF8"/>
    <w:rsid w:val="009D252F"/>
    <w:rsid w:val="009D65A3"/>
    <w:rsid w:val="00AE4112"/>
    <w:rsid w:val="00BC3086"/>
    <w:rsid w:val="00D11822"/>
    <w:rsid w:val="00DC65AC"/>
    <w:rsid w:val="00E032B2"/>
    <w:rsid w:val="00E13EA3"/>
    <w:rsid w:val="00EA3DD5"/>
    <w:rsid w:val="00ED600F"/>
    <w:rsid w:val="00F42A9E"/>
    <w:rsid w:val="00F86798"/>
    <w:rsid w:val="00FD0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8C428A-F028-4CE0-B8A9-53F6A6AEA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42A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9D65A3"/>
    <w:pPr>
      <w:widowControl w:val="0"/>
      <w:autoSpaceDE w:val="0"/>
      <w:autoSpaceDN w:val="0"/>
      <w:spacing w:before="92" w:after="0" w:line="240" w:lineRule="auto"/>
      <w:ind w:left="2248"/>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844E3"/>
    <w:pPr>
      <w:ind w:left="720"/>
      <w:contextualSpacing/>
    </w:pPr>
  </w:style>
  <w:style w:type="character" w:customStyle="1" w:styleId="Heading2Char">
    <w:name w:val="Heading 2 Char"/>
    <w:basedOn w:val="DefaultParagraphFont"/>
    <w:link w:val="Heading2"/>
    <w:uiPriority w:val="1"/>
    <w:rsid w:val="009D65A3"/>
    <w:rPr>
      <w:rFonts w:ascii="Arial" w:eastAsia="Arial" w:hAnsi="Arial" w:cs="Arial"/>
      <w:b/>
      <w:bCs/>
      <w:sz w:val="24"/>
      <w:szCs w:val="24"/>
    </w:rPr>
  </w:style>
  <w:style w:type="paragraph" w:styleId="BodyText">
    <w:name w:val="Body Text"/>
    <w:basedOn w:val="Normal"/>
    <w:link w:val="BodyTextChar"/>
    <w:uiPriority w:val="1"/>
    <w:qFormat/>
    <w:rsid w:val="009D65A3"/>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9D65A3"/>
    <w:rPr>
      <w:rFonts w:ascii="Arial" w:eastAsia="Arial" w:hAnsi="Arial" w:cs="Arial"/>
      <w:sz w:val="20"/>
      <w:szCs w:val="20"/>
    </w:rPr>
  </w:style>
  <w:style w:type="paragraph" w:styleId="NormalWeb">
    <w:name w:val="Normal (Web)"/>
    <w:basedOn w:val="Normal"/>
    <w:uiPriority w:val="99"/>
    <w:semiHidden/>
    <w:unhideWhenUsed/>
    <w:rsid w:val="0065621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621F"/>
    <w:rPr>
      <w:b/>
      <w:bCs/>
    </w:rPr>
  </w:style>
  <w:style w:type="character" w:styleId="Hyperlink">
    <w:name w:val="Hyperlink"/>
    <w:basedOn w:val="DefaultParagraphFont"/>
    <w:uiPriority w:val="99"/>
    <w:unhideWhenUsed/>
    <w:rsid w:val="0065621F"/>
    <w:rPr>
      <w:color w:val="0000FF"/>
      <w:u w:val="single"/>
    </w:rPr>
  </w:style>
  <w:style w:type="paragraph" w:styleId="Header">
    <w:name w:val="header"/>
    <w:basedOn w:val="Normal"/>
    <w:link w:val="HeaderChar"/>
    <w:uiPriority w:val="99"/>
    <w:unhideWhenUsed/>
    <w:rsid w:val="00BC30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086"/>
  </w:style>
  <w:style w:type="paragraph" w:styleId="Footer">
    <w:name w:val="footer"/>
    <w:basedOn w:val="Normal"/>
    <w:link w:val="FooterChar"/>
    <w:uiPriority w:val="99"/>
    <w:unhideWhenUsed/>
    <w:rsid w:val="00BC3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086"/>
  </w:style>
  <w:style w:type="character" w:customStyle="1" w:styleId="Heading1Char">
    <w:name w:val="Heading 1 Char"/>
    <w:basedOn w:val="DefaultParagraphFont"/>
    <w:link w:val="Heading1"/>
    <w:uiPriority w:val="9"/>
    <w:rsid w:val="00F42A9E"/>
    <w:rPr>
      <w:rFonts w:asciiTheme="majorHAnsi" w:eastAsiaTheme="majorEastAsia" w:hAnsiTheme="majorHAnsi" w:cstheme="majorBidi"/>
      <w:color w:val="2E74B5" w:themeColor="accent1" w:themeShade="BF"/>
      <w:sz w:val="32"/>
      <w:szCs w:val="32"/>
    </w:rPr>
  </w:style>
  <w:style w:type="paragraph" w:styleId="Subtitle">
    <w:name w:val="Subtitle"/>
    <w:basedOn w:val="Normal"/>
    <w:link w:val="SubtitleChar"/>
    <w:qFormat/>
    <w:rsid w:val="00F42A9E"/>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sid w:val="00F42A9E"/>
    <w:rPr>
      <w:rFonts w:ascii="Arial" w:eastAsia="Times New Roman" w:hAnsi="Arial" w:cs="Times New Roman"/>
      <w:sz w:val="24"/>
      <w:szCs w:val="20"/>
    </w:rPr>
  </w:style>
  <w:style w:type="paragraph" w:customStyle="1" w:styleId="TableParagraph">
    <w:name w:val="Table Paragraph"/>
    <w:basedOn w:val="Normal"/>
    <w:uiPriority w:val="1"/>
    <w:qFormat/>
    <w:rsid w:val="00466C70"/>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27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l.gov/odep/topics/youth/softskills/Communication.pdf"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7172</Words>
  <Characters>40885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Wall</dc:creator>
  <cp:keywords/>
  <dc:description/>
  <cp:lastModifiedBy>Jennifer Wall</cp:lastModifiedBy>
  <cp:revision>3</cp:revision>
  <dcterms:created xsi:type="dcterms:W3CDTF">2018-06-12T16:53:00Z</dcterms:created>
  <dcterms:modified xsi:type="dcterms:W3CDTF">2018-06-12T16:53:00Z</dcterms:modified>
</cp:coreProperties>
</file>